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25B" w:rsidRDefault="003E725B">
      <w:pPr>
        <w:widowControl w:val="0"/>
        <w:pBdr>
          <w:top w:val="nil"/>
          <w:left w:val="nil"/>
          <w:bottom w:val="nil"/>
          <w:right w:val="nil"/>
          <w:between w:val="nil"/>
        </w:pBdr>
        <w:spacing w:line="240" w:lineRule="auto"/>
        <w:jc w:val="center"/>
        <w:rPr>
          <w:rFonts w:ascii="Calibri" w:eastAsia="Calibri" w:hAnsi="Calibri" w:cs="Calibri"/>
          <w:b/>
          <w:color w:val="FF0000"/>
          <w:sz w:val="20"/>
          <w:szCs w:val="20"/>
        </w:rPr>
      </w:pPr>
    </w:p>
    <w:p w:rsidR="003E725B" w:rsidRDefault="0058278F">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 xml:space="preserve">ANEXO I – DECLARAÇÃO DE ESTUDO INTEGRAL EM INSTITUIÇÃO DA REDE PÚBLICA </w:t>
      </w:r>
    </w:p>
    <w:p w:rsidR="003E725B" w:rsidRDefault="0058278F">
      <w:pPr>
        <w:widowControl w:val="0"/>
        <w:pBdr>
          <w:top w:val="nil"/>
          <w:left w:val="nil"/>
          <w:bottom w:val="nil"/>
          <w:right w:val="nil"/>
          <w:between w:val="nil"/>
        </w:pBdr>
        <w:spacing w:before="798" w:line="360" w:lineRule="auto"/>
        <w:ind w:right="7"/>
        <w:jc w:val="both"/>
        <w:rPr>
          <w:rFonts w:ascii="Calibri" w:eastAsia="Calibri" w:hAnsi="Calibri" w:cs="Calibri"/>
          <w:sz w:val="20"/>
          <w:szCs w:val="20"/>
        </w:rPr>
      </w:pPr>
      <w:r>
        <w:rPr>
          <w:rFonts w:ascii="Calibri" w:eastAsia="Calibri" w:hAnsi="Calibri" w:cs="Calibri"/>
          <w:sz w:val="20"/>
          <w:szCs w:val="20"/>
        </w:rPr>
        <w:t xml:space="preserve">Eu, ____________________________________________________________________________________, inscrito/a no CPF  sob o nº___________________________________, inscrito/a no processo seletivo </w:t>
      </w:r>
      <w:proofErr w:type="spellStart"/>
      <w:r>
        <w:rPr>
          <w:rFonts w:ascii="Calibri" w:eastAsia="Calibri" w:hAnsi="Calibri" w:cs="Calibri"/>
          <w:sz w:val="20"/>
          <w:szCs w:val="20"/>
        </w:rPr>
        <w:t>Sisu</w:t>
      </w:r>
      <w:proofErr w:type="spellEnd"/>
      <w:r>
        <w:rPr>
          <w:rFonts w:ascii="Calibri" w:eastAsia="Calibri" w:hAnsi="Calibri" w:cs="Calibri"/>
          <w:sz w:val="20"/>
          <w:szCs w:val="20"/>
        </w:rPr>
        <w:t xml:space="preserve"> – Edição de 2025 para o IFPE – </w:t>
      </w:r>
      <w:r>
        <w:rPr>
          <w:rFonts w:ascii="Calibri" w:eastAsia="Calibri" w:hAnsi="Calibri" w:cs="Calibri"/>
          <w:i/>
          <w:sz w:val="20"/>
          <w:szCs w:val="20"/>
        </w:rPr>
        <w:t xml:space="preserve">Campus </w:t>
      </w:r>
      <w:r>
        <w:rPr>
          <w:rFonts w:ascii="Calibri" w:eastAsia="Calibri" w:hAnsi="Calibri" w:cs="Calibri"/>
          <w:sz w:val="20"/>
          <w:szCs w:val="20"/>
        </w:rPr>
        <w:t xml:space="preserve">_____________________, declaro, para atender aos requisitos estabelecidos na Portaria Normativa MEC nº 18, de 11 de outubro de 2012, na Lei nº 12.711, de 2012, no Decreto nº 7.824, de 2012, e suas alterações, bem como no Edital REI/IFPE nº 2, de 15 de janeiro de 2025, ter cursado todo o ensino médio (1º ao 3º ano — após ter concluído o  ensino fundamental — e supletivos) em escola pública (municipal, estadual ou federal) ou em escolas comunitárias que atuam no âmbito da educação do campo conveniadas com o poder público. De acordo com o edital mencionado, declaro, ainda, ter ciência de que, após a matrícula, o IFPE procederá à análise da documentação apresentada pelos candidatos aprovados e de que a constatação de quaisquer irregularidades na documentação implicará a desclassificação e o consequente cancelamento da matrícula do/a estudante, a qualquer tempo, sem prejuízo das medidas legais cabíveis. </w:t>
      </w:r>
    </w:p>
    <w:p w:rsidR="003E725B" w:rsidRDefault="0058278F">
      <w:pPr>
        <w:widowControl w:val="0"/>
        <w:pBdr>
          <w:top w:val="nil"/>
          <w:left w:val="nil"/>
          <w:bottom w:val="nil"/>
          <w:right w:val="nil"/>
          <w:between w:val="nil"/>
        </w:pBdr>
        <w:spacing w:before="27" w:line="360" w:lineRule="auto"/>
        <w:ind w:right="7"/>
        <w:jc w:val="both"/>
        <w:rPr>
          <w:rFonts w:ascii="Calibri" w:eastAsia="Calibri" w:hAnsi="Calibri" w:cs="Calibri"/>
          <w:sz w:val="20"/>
          <w:szCs w:val="20"/>
        </w:rPr>
      </w:pPr>
      <w:r>
        <w:rPr>
          <w:rFonts w:ascii="Calibri" w:eastAsia="Calibri" w:hAnsi="Calibri" w:cs="Calibri"/>
          <w:sz w:val="20"/>
          <w:szCs w:val="20"/>
        </w:rPr>
        <w:t xml:space="preserve">Dessa maneira, estou ciente de que a constatação de qualquer irregularidade em relação às escolas constantes no certificado de conclusão do ensino médio acarretará o cancelamento compulsório da matrícula realizada, desobrigando o IFPE de qualquer comunicação.  </w:t>
      </w:r>
    </w:p>
    <w:p w:rsidR="003E725B" w:rsidRDefault="0058278F">
      <w:pPr>
        <w:widowControl w:val="0"/>
        <w:pBdr>
          <w:top w:val="nil"/>
          <w:left w:val="nil"/>
          <w:bottom w:val="nil"/>
          <w:right w:val="nil"/>
          <w:between w:val="nil"/>
        </w:pBdr>
        <w:spacing w:before="23" w:line="360" w:lineRule="auto"/>
        <w:ind w:right="7"/>
        <w:jc w:val="both"/>
        <w:rPr>
          <w:rFonts w:ascii="Calibri" w:eastAsia="Calibri" w:hAnsi="Calibri" w:cs="Calibri"/>
          <w:sz w:val="20"/>
          <w:szCs w:val="20"/>
        </w:rPr>
      </w:pPr>
      <w:r>
        <w:rPr>
          <w:rFonts w:ascii="Calibri" w:eastAsia="Calibri" w:hAnsi="Calibri" w:cs="Calibri"/>
          <w:sz w:val="20"/>
          <w:szCs w:val="20"/>
        </w:rPr>
        <w:t xml:space="preserve">De acordo com o Código Penal,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é crime. </w:t>
      </w:r>
    </w:p>
    <w:p w:rsidR="003E725B" w:rsidRDefault="0058278F">
      <w:pPr>
        <w:widowControl w:val="0"/>
        <w:pBdr>
          <w:top w:val="nil"/>
          <w:left w:val="nil"/>
          <w:bottom w:val="nil"/>
          <w:right w:val="nil"/>
          <w:between w:val="nil"/>
        </w:pBdr>
        <w:spacing w:before="22" w:line="360" w:lineRule="auto"/>
        <w:ind w:right="7"/>
        <w:jc w:val="both"/>
        <w:rPr>
          <w:rFonts w:ascii="Calibri" w:eastAsia="Calibri" w:hAnsi="Calibri" w:cs="Calibri"/>
          <w:sz w:val="20"/>
          <w:szCs w:val="20"/>
        </w:rPr>
      </w:pPr>
      <w:r>
        <w:rPr>
          <w:rFonts w:ascii="Calibri" w:eastAsia="Calibri" w:hAnsi="Calibri" w:cs="Calibri"/>
          <w:sz w:val="20"/>
          <w:szCs w:val="20"/>
        </w:rPr>
        <w:t xml:space="preserve">A informação prestada neste documento </w:t>
      </w:r>
      <w:proofErr w:type="spellStart"/>
      <w:r>
        <w:rPr>
          <w:rFonts w:ascii="Calibri" w:eastAsia="Calibri" w:hAnsi="Calibri" w:cs="Calibri"/>
          <w:sz w:val="20"/>
          <w:szCs w:val="20"/>
        </w:rPr>
        <w:t>é</w:t>
      </w:r>
      <w:proofErr w:type="spellEnd"/>
      <w:r>
        <w:rPr>
          <w:rFonts w:ascii="Calibri" w:eastAsia="Calibri" w:hAnsi="Calibri" w:cs="Calibri"/>
          <w:sz w:val="20"/>
          <w:szCs w:val="20"/>
        </w:rPr>
        <w:t xml:space="preserve"> de inteira responsabilidade do/a declarante ou, no caso de estudante menor de idade, do/a responsável legal. </w:t>
      </w:r>
    </w:p>
    <w:p w:rsidR="003E725B" w:rsidRDefault="0058278F">
      <w:pPr>
        <w:widowControl w:val="0"/>
        <w:pBdr>
          <w:top w:val="nil"/>
          <w:left w:val="nil"/>
          <w:bottom w:val="nil"/>
          <w:right w:val="nil"/>
          <w:between w:val="nil"/>
        </w:pBdr>
        <w:spacing w:before="716" w:line="360" w:lineRule="auto"/>
        <w:jc w:val="center"/>
        <w:rPr>
          <w:rFonts w:ascii="Calibri" w:eastAsia="Calibri" w:hAnsi="Calibri" w:cs="Calibri"/>
          <w:sz w:val="20"/>
          <w:szCs w:val="20"/>
        </w:rPr>
      </w:pPr>
      <w:r>
        <w:rPr>
          <w:rFonts w:ascii="Calibri" w:eastAsia="Calibri" w:hAnsi="Calibri" w:cs="Calibri"/>
          <w:sz w:val="20"/>
          <w:szCs w:val="20"/>
        </w:rPr>
        <w:t xml:space="preserve">_____________________, ____ de ______________________________ </w:t>
      </w:r>
      <w:proofErr w:type="spellStart"/>
      <w:r>
        <w:rPr>
          <w:rFonts w:ascii="Calibri" w:eastAsia="Calibri" w:hAnsi="Calibri" w:cs="Calibri"/>
          <w:sz w:val="20"/>
          <w:szCs w:val="20"/>
        </w:rPr>
        <w:t>de</w:t>
      </w:r>
      <w:proofErr w:type="spellEnd"/>
      <w:r>
        <w:rPr>
          <w:rFonts w:ascii="Calibri" w:eastAsia="Calibri" w:hAnsi="Calibri" w:cs="Calibri"/>
          <w:sz w:val="20"/>
          <w:szCs w:val="20"/>
        </w:rPr>
        <w:t xml:space="preserve"> 2025.</w:t>
      </w:r>
    </w:p>
    <w:p w:rsidR="003E725B" w:rsidRDefault="0058278F">
      <w:pPr>
        <w:widowControl w:val="0"/>
        <w:pBdr>
          <w:top w:val="nil"/>
          <w:left w:val="nil"/>
          <w:bottom w:val="nil"/>
          <w:right w:val="nil"/>
          <w:between w:val="nil"/>
        </w:pBdr>
        <w:spacing w:before="802" w:line="360" w:lineRule="auto"/>
        <w:jc w:val="center"/>
        <w:rPr>
          <w:rFonts w:ascii="Calibri" w:eastAsia="Calibri" w:hAnsi="Calibri" w:cs="Calibri"/>
          <w:sz w:val="20"/>
          <w:szCs w:val="20"/>
        </w:rPr>
      </w:pPr>
      <w:r>
        <w:rPr>
          <w:rFonts w:ascii="Calibri" w:eastAsia="Calibri" w:hAnsi="Calibri" w:cs="Calibri"/>
          <w:sz w:val="20"/>
          <w:szCs w:val="20"/>
        </w:rPr>
        <w:t>______________________________________________</w:t>
      </w:r>
    </w:p>
    <w:p w:rsidR="003E725B" w:rsidRDefault="0058278F">
      <w:pPr>
        <w:widowControl w:val="0"/>
        <w:pBdr>
          <w:top w:val="nil"/>
          <w:left w:val="nil"/>
          <w:bottom w:val="nil"/>
          <w:right w:val="nil"/>
          <w:between w:val="nil"/>
        </w:pBdr>
        <w:spacing w:line="360" w:lineRule="auto"/>
        <w:jc w:val="center"/>
        <w:rPr>
          <w:rFonts w:ascii="Calibri" w:eastAsia="Calibri" w:hAnsi="Calibri" w:cs="Calibri"/>
          <w:sz w:val="18"/>
          <w:szCs w:val="18"/>
        </w:rPr>
      </w:pPr>
      <w:r>
        <w:rPr>
          <w:rFonts w:ascii="Calibri" w:eastAsia="Calibri" w:hAnsi="Calibri" w:cs="Calibri"/>
          <w:sz w:val="18"/>
          <w:szCs w:val="18"/>
        </w:rPr>
        <w:t>Assinatura do/a declarante ou responsável legal</w:t>
      </w:r>
    </w:p>
    <w:p w:rsidR="003E725B" w:rsidRDefault="0058278F">
      <w:pPr>
        <w:widowControl w:val="0"/>
        <w:spacing w:before="454" w:line="360" w:lineRule="auto"/>
        <w:ind w:right="7"/>
        <w:jc w:val="center"/>
        <w:rPr>
          <w:rFonts w:ascii="Calibri" w:eastAsia="Calibri" w:hAnsi="Calibri" w:cs="Calibri"/>
          <w:sz w:val="20"/>
          <w:szCs w:val="20"/>
        </w:rPr>
      </w:pPr>
      <w:r>
        <w:rPr>
          <w:rFonts w:ascii="Calibri" w:eastAsia="Calibri" w:hAnsi="Calibri" w:cs="Calibri"/>
          <w:sz w:val="20"/>
          <w:szCs w:val="20"/>
        </w:rPr>
        <w:t>Identidade nº_________________________</w:t>
      </w:r>
    </w:p>
    <w:p w:rsidR="003E725B" w:rsidRDefault="003E725B">
      <w:pPr>
        <w:widowControl w:val="0"/>
        <w:pBdr>
          <w:top w:val="nil"/>
          <w:left w:val="nil"/>
          <w:bottom w:val="nil"/>
          <w:right w:val="nil"/>
          <w:between w:val="nil"/>
        </w:pBdr>
        <w:spacing w:before="110" w:line="360" w:lineRule="auto"/>
        <w:jc w:val="center"/>
        <w:rPr>
          <w:rFonts w:ascii="Calibri" w:eastAsia="Calibri" w:hAnsi="Calibri" w:cs="Calibri"/>
          <w:sz w:val="20"/>
          <w:szCs w:val="20"/>
        </w:rPr>
      </w:pPr>
    </w:p>
    <w:p w:rsidR="003E725B" w:rsidRDefault="003E725B">
      <w:pPr>
        <w:widowControl w:val="0"/>
        <w:pBdr>
          <w:top w:val="nil"/>
          <w:left w:val="nil"/>
          <w:bottom w:val="nil"/>
          <w:right w:val="nil"/>
          <w:between w:val="nil"/>
        </w:pBdr>
        <w:spacing w:line="360" w:lineRule="auto"/>
        <w:jc w:val="center"/>
        <w:rPr>
          <w:rFonts w:ascii="Calibri" w:eastAsia="Calibri" w:hAnsi="Calibri" w:cs="Calibri"/>
          <w:b/>
          <w:sz w:val="20"/>
          <w:szCs w:val="20"/>
        </w:rPr>
      </w:pPr>
      <w:bookmarkStart w:id="0" w:name="_GoBack"/>
      <w:bookmarkEnd w:id="0"/>
    </w:p>
    <w:sectPr w:rsidR="003E725B" w:rsidSect="006A6B6B">
      <w:pgSz w:w="11900" w:h="16840"/>
      <w:pgMar w:top="1133" w:right="975" w:bottom="1133" w:left="805"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A4179"/>
    <w:multiLevelType w:val="multilevel"/>
    <w:tmpl w:val="F5D6AFF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25B"/>
    <w:rsid w:val="003E2EBE"/>
    <w:rsid w:val="003E725B"/>
    <w:rsid w:val="00443212"/>
    <w:rsid w:val="004C6E8E"/>
    <w:rsid w:val="0058278F"/>
    <w:rsid w:val="005B19B0"/>
    <w:rsid w:val="006A6B6B"/>
    <w:rsid w:val="007B679D"/>
    <w:rsid w:val="00F50D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AF11B5-A042-44D0-9395-9E8A2922D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tblPr>
      <w:tblStyleRowBandSize w:val="1"/>
      <w:tblStyleColBandSize w:val="1"/>
      <w:tblCellMar>
        <w:top w:w="100" w:type="dxa"/>
        <w:left w:w="100" w:type="dxa"/>
        <w:bottom w:w="100" w:type="dxa"/>
        <w:right w:w="100" w:type="dxa"/>
      </w:tblCellMar>
    </w:tblPr>
  </w:style>
  <w:style w:type="table" w:customStyle="1" w:styleId="a2">
    <w:basedOn w:val="TableNormal4"/>
    <w:tblPr>
      <w:tblStyleRowBandSize w:val="1"/>
      <w:tblStyleColBandSize w:val="1"/>
      <w:tblCellMar>
        <w:top w:w="100" w:type="dxa"/>
        <w:left w:w="100" w:type="dxa"/>
        <w:bottom w:w="100" w:type="dxa"/>
        <w:right w:w="100" w:type="dxa"/>
      </w:tblCellMar>
    </w:tblPr>
  </w:style>
  <w:style w:type="table" w:customStyle="1" w:styleId="a3">
    <w:basedOn w:val="TableNormal4"/>
    <w:tblPr>
      <w:tblStyleRowBandSize w:val="1"/>
      <w:tblStyleColBandSize w:val="1"/>
      <w:tblCellMar>
        <w:top w:w="100" w:type="dxa"/>
        <w:left w:w="100" w:type="dxa"/>
        <w:bottom w:w="100" w:type="dxa"/>
        <w:right w:w="100" w:type="dxa"/>
      </w:tblCellMar>
    </w:tblPr>
  </w:style>
  <w:style w:type="table" w:customStyle="1" w:styleId="a4">
    <w:basedOn w:val="TableNormal4"/>
    <w:tblPr>
      <w:tblStyleRowBandSize w:val="1"/>
      <w:tblStyleColBandSize w:val="1"/>
      <w:tblCellMar>
        <w:top w:w="100" w:type="dxa"/>
        <w:left w:w="100" w:type="dxa"/>
        <w:bottom w:w="100" w:type="dxa"/>
        <w:right w:w="100" w:type="dxa"/>
      </w:tblCellMar>
    </w:tblPr>
  </w:style>
  <w:style w:type="table" w:customStyle="1" w:styleId="a5">
    <w:basedOn w:val="TableNormal4"/>
    <w:tblPr>
      <w:tblStyleRowBandSize w:val="1"/>
      <w:tblStyleColBandSize w:val="1"/>
      <w:tblCellMar>
        <w:top w:w="100" w:type="dxa"/>
        <w:left w:w="100" w:type="dxa"/>
        <w:bottom w:w="100" w:type="dxa"/>
        <w:right w:w="100" w:type="dxa"/>
      </w:tblCellMar>
    </w:tblPr>
  </w:style>
  <w:style w:type="table" w:customStyle="1" w:styleId="a6">
    <w:basedOn w:val="TableNormal4"/>
    <w:tblPr>
      <w:tblStyleRowBandSize w:val="1"/>
      <w:tblStyleColBandSize w:val="1"/>
      <w:tblCellMar>
        <w:top w:w="100" w:type="dxa"/>
        <w:left w:w="100" w:type="dxa"/>
        <w:bottom w:w="100" w:type="dxa"/>
        <w:right w:w="100" w:type="dxa"/>
      </w:tblCellMar>
    </w:tblPr>
  </w:style>
  <w:style w:type="table" w:customStyle="1" w:styleId="a7">
    <w:basedOn w:val="TableNormal4"/>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CellMar>
        <w:top w:w="100" w:type="dxa"/>
        <w:left w:w="100" w:type="dxa"/>
        <w:bottom w:w="100" w:type="dxa"/>
        <w:right w:w="100" w:type="dxa"/>
      </w:tblCellMar>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table" w:customStyle="1" w:styleId="ac">
    <w:basedOn w:val="TableNormal4"/>
    <w:tblPr>
      <w:tblStyleRowBandSize w:val="1"/>
      <w:tblStyleColBandSize w:val="1"/>
      <w:tblCellMar>
        <w:top w:w="100" w:type="dxa"/>
        <w:left w:w="100" w:type="dxa"/>
        <w:bottom w:w="100" w:type="dxa"/>
        <w:right w:w="100" w:type="dxa"/>
      </w:tblCellMar>
    </w:tblPr>
  </w:style>
  <w:style w:type="table" w:customStyle="1" w:styleId="ad">
    <w:basedOn w:val="TableNormal4"/>
    <w:tblPr>
      <w:tblStyleRowBandSize w:val="1"/>
      <w:tblStyleColBandSize w:val="1"/>
      <w:tblCellMar>
        <w:top w:w="100" w:type="dxa"/>
        <w:left w:w="100" w:type="dxa"/>
        <w:bottom w:w="100" w:type="dxa"/>
        <w:right w:w="100" w:type="dxa"/>
      </w:tblCellMar>
    </w:tblPr>
  </w:style>
  <w:style w:type="table" w:customStyle="1" w:styleId="ae">
    <w:basedOn w:val="TableNormal4"/>
    <w:tblPr>
      <w:tblStyleRowBandSize w:val="1"/>
      <w:tblStyleColBandSize w:val="1"/>
      <w:tblCellMar>
        <w:top w:w="100" w:type="dxa"/>
        <w:left w:w="100" w:type="dxa"/>
        <w:bottom w:w="100" w:type="dxa"/>
        <w:right w:w="100" w:type="dxa"/>
      </w:tblCellMar>
    </w:tblPr>
  </w:style>
  <w:style w:type="table" w:customStyle="1" w:styleId="af">
    <w:basedOn w:val="TableNormal4"/>
    <w:tblPr>
      <w:tblStyleRowBandSize w:val="1"/>
      <w:tblStyleColBandSize w:val="1"/>
      <w:tblCellMar>
        <w:top w:w="100" w:type="dxa"/>
        <w:left w:w="100" w:type="dxa"/>
        <w:bottom w:w="100" w:type="dxa"/>
        <w:right w:w="100" w:type="dxa"/>
      </w:tblCellMar>
    </w:tblPr>
  </w:style>
  <w:style w:type="table" w:customStyle="1" w:styleId="af0">
    <w:basedOn w:val="TableNormal4"/>
    <w:tblPr>
      <w:tblStyleRowBandSize w:val="1"/>
      <w:tblStyleColBandSize w:val="1"/>
      <w:tblCellMar>
        <w:top w:w="100" w:type="dxa"/>
        <w:left w:w="100" w:type="dxa"/>
        <w:bottom w:w="100" w:type="dxa"/>
        <w:right w:w="100" w:type="dxa"/>
      </w:tblCellMar>
    </w:tblPr>
  </w:style>
  <w:style w:type="table" w:customStyle="1" w:styleId="af1">
    <w:basedOn w:val="TableNormal4"/>
    <w:tblPr>
      <w:tblStyleRowBandSize w:val="1"/>
      <w:tblStyleColBandSize w:val="1"/>
      <w:tblCellMar>
        <w:top w:w="100" w:type="dxa"/>
        <w:left w:w="100" w:type="dxa"/>
        <w:bottom w:w="100" w:type="dxa"/>
        <w:right w:w="100" w:type="dxa"/>
      </w:tblCellMar>
    </w:tblPr>
  </w:style>
  <w:style w:type="table" w:customStyle="1" w:styleId="af2">
    <w:basedOn w:val="TableNormal4"/>
    <w:tblPr>
      <w:tblStyleRowBandSize w:val="1"/>
      <w:tblStyleColBandSize w:val="1"/>
      <w:tblCellMar>
        <w:top w:w="100" w:type="dxa"/>
        <w:left w:w="100" w:type="dxa"/>
        <w:bottom w:w="100" w:type="dxa"/>
        <w:right w:w="100" w:type="dxa"/>
      </w:tblCellMar>
    </w:tblPr>
  </w:style>
  <w:style w:type="table" w:customStyle="1" w:styleId="af3">
    <w:basedOn w:val="TableNormal4"/>
    <w:tblPr>
      <w:tblStyleRowBandSize w:val="1"/>
      <w:tblStyleColBandSize w:val="1"/>
      <w:tblCellMar>
        <w:top w:w="100" w:type="dxa"/>
        <w:left w:w="100" w:type="dxa"/>
        <w:bottom w:w="100" w:type="dxa"/>
        <w:right w:w="100" w:type="dxa"/>
      </w:tblCellMar>
    </w:tblPr>
  </w:style>
  <w:style w:type="table" w:customStyle="1" w:styleId="af4">
    <w:basedOn w:val="TableNormal4"/>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character" w:styleId="Hyperlink">
    <w:name w:val="Hyperlink"/>
    <w:basedOn w:val="Fontepargpadro"/>
    <w:uiPriority w:val="99"/>
    <w:unhideWhenUsed/>
    <w:rsid w:val="00D315CB"/>
    <w:rPr>
      <w:color w:val="0000FF" w:themeColor="hyperlink"/>
      <w:u w:val="single"/>
    </w:rPr>
  </w:style>
  <w:style w:type="paragraph" w:styleId="PargrafodaLista">
    <w:name w:val="List Paragraph"/>
    <w:basedOn w:val="Normal"/>
    <w:uiPriority w:val="34"/>
    <w:qFormat/>
    <w:rsid w:val="003D79EB"/>
    <w:pPr>
      <w:ind w:left="720"/>
      <w:contextualSpacing/>
    </w:pPr>
  </w:style>
  <w:style w:type="paragraph" w:styleId="Textodebalo">
    <w:name w:val="Balloon Text"/>
    <w:basedOn w:val="Normal"/>
    <w:link w:val="TextodebaloChar"/>
    <w:uiPriority w:val="99"/>
    <w:semiHidden/>
    <w:unhideWhenUsed/>
    <w:rsid w:val="00935BFA"/>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35BFA"/>
    <w:rPr>
      <w:rFonts w:ascii="Segoe UI" w:hAnsi="Segoe UI" w:cs="Segoe UI"/>
      <w:sz w:val="18"/>
      <w:szCs w:val="18"/>
    </w:rPr>
  </w:style>
  <w:style w:type="paragraph" w:styleId="Reviso">
    <w:name w:val="Revision"/>
    <w:hidden/>
    <w:uiPriority w:val="99"/>
    <w:semiHidden/>
    <w:rsid w:val="002F5F8A"/>
    <w:pPr>
      <w:spacing w:line="240" w:lineRule="auto"/>
    </w:pPr>
  </w:style>
  <w:style w:type="character" w:customStyle="1" w:styleId="MenoPendente1">
    <w:name w:val="Menção Pendente1"/>
    <w:basedOn w:val="Fontepargpadro"/>
    <w:uiPriority w:val="99"/>
    <w:semiHidden/>
    <w:unhideWhenUsed/>
    <w:rsid w:val="00C95A89"/>
    <w:rPr>
      <w:color w:val="605E5C"/>
      <w:shd w:val="clear" w:color="auto" w:fill="E1DFDD"/>
    </w:rPr>
  </w:style>
  <w:style w:type="paragraph" w:styleId="NormalWeb">
    <w:name w:val="Normal (Web)"/>
    <w:basedOn w:val="Normal"/>
    <w:uiPriority w:val="99"/>
    <w:semiHidden/>
    <w:unhideWhenUsed/>
    <w:rsid w:val="00AF009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5">
    <w:basedOn w:val="TableNormal4"/>
    <w:tblPr>
      <w:tblStyleRowBandSize w:val="1"/>
      <w:tblStyleColBandSize w:val="1"/>
      <w:tblCellMar>
        <w:top w:w="100" w:type="dxa"/>
        <w:left w:w="100" w:type="dxa"/>
        <w:bottom w:w="100" w:type="dxa"/>
        <w:right w:w="100" w:type="dxa"/>
      </w:tblCellMar>
    </w:tblPr>
  </w:style>
  <w:style w:type="table" w:customStyle="1" w:styleId="af6">
    <w:basedOn w:val="TableNormal4"/>
    <w:tblPr>
      <w:tblStyleRowBandSize w:val="1"/>
      <w:tblStyleColBandSize w:val="1"/>
      <w:tblCellMar>
        <w:top w:w="100" w:type="dxa"/>
        <w:left w:w="100" w:type="dxa"/>
        <w:bottom w:w="100" w:type="dxa"/>
        <w:right w:w="100" w:type="dxa"/>
      </w:tblCellMar>
    </w:tblPr>
  </w:style>
  <w:style w:type="table" w:customStyle="1" w:styleId="af7">
    <w:basedOn w:val="TableNormal4"/>
    <w:tblPr>
      <w:tblStyleRowBandSize w:val="1"/>
      <w:tblStyleColBandSize w:val="1"/>
      <w:tblCellMar>
        <w:top w:w="100" w:type="dxa"/>
        <w:left w:w="100" w:type="dxa"/>
        <w:bottom w:w="100" w:type="dxa"/>
        <w:right w:w="100" w:type="dxa"/>
      </w:tblCellMar>
    </w:tblPr>
  </w:style>
  <w:style w:type="table" w:customStyle="1" w:styleId="af8">
    <w:basedOn w:val="TableNormal4"/>
    <w:tblPr>
      <w:tblStyleRowBandSize w:val="1"/>
      <w:tblStyleColBandSize w:val="1"/>
      <w:tblCellMar>
        <w:top w:w="100" w:type="dxa"/>
        <w:left w:w="100" w:type="dxa"/>
        <w:bottom w:w="100" w:type="dxa"/>
        <w:right w:w="100" w:type="dxa"/>
      </w:tblCellMar>
    </w:tblPr>
  </w:style>
  <w:style w:type="table" w:customStyle="1" w:styleId="af9">
    <w:basedOn w:val="TableNormal4"/>
    <w:tblPr>
      <w:tblStyleRowBandSize w:val="1"/>
      <w:tblStyleColBandSize w:val="1"/>
      <w:tblCellMar>
        <w:top w:w="100" w:type="dxa"/>
        <w:left w:w="100" w:type="dxa"/>
        <w:bottom w:w="100" w:type="dxa"/>
        <w:right w:w="100" w:type="dxa"/>
      </w:tblCellMar>
    </w:tblPr>
  </w:style>
  <w:style w:type="table" w:customStyle="1" w:styleId="afa">
    <w:basedOn w:val="TableNormal4"/>
    <w:tblPr>
      <w:tblStyleRowBandSize w:val="1"/>
      <w:tblStyleColBandSize w:val="1"/>
      <w:tblCellMar>
        <w:top w:w="100" w:type="dxa"/>
        <w:left w:w="100" w:type="dxa"/>
        <w:bottom w:w="100" w:type="dxa"/>
        <w:right w:w="100" w:type="dxa"/>
      </w:tblCellMar>
    </w:tblPr>
  </w:style>
  <w:style w:type="table" w:customStyle="1" w:styleId="afb">
    <w:basedOn w:val="TableNormal4"/>
    <w:tblPr>
      <w:tblStyleRowBandSize w:val="1"/>
      <w:tblStyleColBandSize w:val="1"/>
      <w:tblCellMar>
        <w:top w:w="100" w:type="dxa"/>
        <w:left w:w="100" w:type="dxa"/>
        <w:bottom w:w="100" w:type="dxa"/>
        <w:right w:w="100" w:type="dxa"/>
      </w:tblCellMar>
    </w:tblPr>
  </w:style>
  <w:style w:type="table" w:customStyle="1" w:styleId="afc">
    <w:basedOn w:val="TableNormal4"/>
    <w:tblPr>
      <w:tblStyleRowBandSize w:val="1"/>
      <w:tblStyleColBandSize w:val="1"/>
      <w:tblCellMar>
        <w:top w:w="100" w:type="dxa"/>
        <w:left w:w="100" w:type="dxa"/>
        <w:bottom w:w="100" w:type="dxa"/>
        <w:right w:w="100" w:type="dxa"/>
      </w:tblCellMar>
    </w:tblPr>
  </w:style>
  <w:style w:type="table" w:customStyle="1" w:styleId="afd">
    <w:basedOn w:val="TableNormal4"/>
    <w:tblPr>
      <w:tblStyleRowBandSize w:val="1"/>
      <w:tblStyleColBandSize w:val="1"/>
      <w:tblCellMar>
        <w:top w:w="100" w:type="dxa"/>
        <w:left w:w="100" w:type="dxa"/>
        <w:bottom w:w="100" w:type="dxa"/>
        <w:right w:w="100"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top w:w="100" w:type="dxa"/>
        <w:left w:w="100" w:type="dxa"/>
        <w:bottom w:w="100" w:type="dxa"/>
        <w:right w:w="100" w:type="dxa"/>
      </w:tblCellMar>
    </w:tblPr>
  </w:style>
  <w:style w:type="table" w:customStyle="1" w:styleId="aff0">
    <w:basedOn w:val="TableNormal4"/>
    <w:tblPr>
      <w:tblStyleRowBandSize w:val="1"/>
      <w:tblStyleColBandSize w:val="1"/>
      <w:tblCellMar>
        <w:top w:w="100" w:type="dxa"/>
        <w:left w:w="100" w:type="dxa"/>
        <w:bottom w:w="100" w:type="dxa"/>
        <w:right w:w="100" w:type="dxa"/>
      </w:tblCellMar>
    </w:tblPr>
  </w:style>
  <w:style w:type="table" w:customStyle="1" w:styleId="aff1">
    <w:basedOn w:val="TableNormal4"/>
    <w:tblPr>
      <w:tblStyleRowBandSize w:val="1"/>
      <w:tblStyleColBandSize w:val="1"/>
      <w:tblCellMar>
        <w:top w:w="100" w:type="dxa"/>
        <w:left w:w="100" w:type="dxa"/>
        <w:bottom w:w="100" w:type="dxa"/>
        <w:right w:w="100" w:type="dxa"/>
      </w:tblCellMar>
    </w:tblPr>
  </w:style>
  <w:style w:type="table" w:customStyle="1" w:styleId="aff2">
    <w:basedOn w:val="TableNormal4"/>
    <w:tblPr>
      <w:tblStyleRowBandSize w:val="1"/>
      <w:tblStyleColBandSize w:val="1"/>
      <w:tblCellMar>
        <w:top w:w="100" w:type="dxa"/>
        <w:left w:w="100" w:type="dxa"/>
        <w:bottom w:w="100" w:type="dxa"/>
        <w:right w:w="100" w:type="dxa"/>
      </w:tblCellMar>
    </w:tblPr>
  </w:style>
  <w:style w:type="table" w:customStyle="1" w:styleId="aff3">
    <w:basedOn w:val="TableNormal4"/>
    <w:tblPr>
      <w:tblStyleRowBandSize w:val="1"/>
      <w:tblStyleColBandSize w:val="1"/>
      <w:tblCellMar>
        <w:top w:w="100" w:type="dxa"/>
        <w:left w:w="100" w:type="dxa"/>
        <w:bottom w:w="100" w:type="dxa"/>
        <w:right w:w="100" w:type="dxa"/>
      </w:tblCellMar>
    </w:tblPr>
  </w:style>
  <w:style w:type="table" w:customStyle="1" w:styleId="aff4">
    <w:basedOn w:val="TableNormal4"/>
    <w:tblPr>
      <w:tblStyleRowBandSize w:val="1"/>
      <w:tblStyleColBandSize w:val="1"/>
      <w:tblCellMar>
        <w:top w:w="100" w:type="dxa"/>
        <w:left w:w="100" w:type="dxa"/>
        <w:bottom w:w="100" w:type="dxa"/>
        <w:right w:w="100" w:type="dxa"/>
      </w:tblCellMar>
    </w:tblPr>
  </w:style>
  <w:style w:type="table" w:customStyle="1" w:styleId="aff5">
    <w:basedOn w:val="TableNormal4"/>
    <w:tblPr>
      <w:tblStyleRowBandSize w:val="1"/>
      <w:tblStyleColBandSize w:val="1"/>
      <w:tblCellMar>
        <w:top w:w="100" w:type="dxa"/>
        <w:left w:w="100" w:type="dxa"/>
        <w:bottom w:w="100" w:type="dxa"/>
        <w:right w:w="100" w:type="dxa"/>
      </w:tblCellMar>
    </w:tblPr>
  </w:style>
  <w:style w:type="table" w:customStyle="1" w:styleId="aff6">
    <w:basedOn w:val="TableNormal4"/>
    <w:tblPr>
      <w:tblStyleRowBandSize w:val="1"/>
      <w:tblStyleColBandSize w:val="1"/>
      <w:tblCellMar>
        <w:top w:w="100" w:type="dxa"/>
        <w:left w:w="100" w:type="dxa"/>
        <w:bottom w:w="100" w:type="dxa"/>
        <w:right w:w="100" w:type="dxa"/>
      </w:tblCellMar>
    </w:tblPr>
  </w:style>
  <w:style w:type="table" w:customStyle="1" w:styleId="aff7">
    <w:basedOn w:val="TableNormal4"/>
    <w:tblPr>
      <w:tblStyleRowBandSize w:val="1"/>
      <w:tblStyleColBandSize w:val="1"/>
      <w:tblCellMar>
        <w:top w:w="100" w:type="dxa"/>
        <w:left w:w="100" w:type="dxa"/>
        <w:bottom w:w="100" w:type="dxa"/>
        <w:right w:w="100" w:type="dxa"/>
      </w:tblCellMar>
    </w:tblPr>
  </w:style>
  <w:style w:type="table" w:customStyle="1" w:styleId="aff8">
    <w:basedOn w:val="TableNormal4"/>
    <w:tblPr>
      <w:tblStyleRowBandSize w:val="1"/>
      <w:tblStyleColBandSize w:val="1"/>
      <w:tblCellMar>
        <w:top w:w="100" w:type="dxa"/>
        <w:left w:w="100" w:type="dxa"/>
        <w:bottom w:w="100" w:type="dxa"/>
        <w:right w:w="100" w:type="dxa"/>
      </w:tblCellMar>
    </w:tblPr>
  </w:style>
  <w:style w:type="table" w:customStyle="1" w:styleId="aff9">
    <w:basedOn w:val="TableNormal4"/>
    <w:tblPr>
      <w:tblStyleRowBandSize w:val="1"/>
      <w:tblStyleColBandSize w:val="1"/>
      <w:tblCellMar>
        <w:top w:w="100" w:type="dxa"/>
        <w:left w:w="100" w:type="dxa"/>
        <w:bottom w:w="100" w:type="dxa"/>
        <w:right w:w="100" w:type="dxa"/>
      </w:tblCellMar>
    </w:tblPr>
  </w:style>
  <w:style w:type="table" w:customStyle="1" w:styleId="affa">
    <w:basedOn w:val="TableNormal4"/>
    <w:tblPr>
      <w:tblStyleRowBandSize w:val="1"/>
      <w:tblStyleColBandSize w:val="1"/>
      <w:tblCellMar>
        <w:top w:w="100" w:type="dxa"/>
        <w:left w:w="100" w:type="dxa"/>
        <w:bottom w:w="100" w:type="dxa"/>
        <w:right w:w="100" w:type="dxa"/>
      </w:tblCellMar>
    </w:tblPr>
  </w:style>
  <w:style w:type="table" w:customStyle="1" w:styleId="affb">
    <w:basedOn w:val="TableNormal4"/>
    <w:tblPr>
      <w:tblStyleRowBandSize w:val="1"/>
      <w:tblStyleColBandSize w:val="1"/>
      <w:tblCellMar>
        <w:top w:w="100" w:type="dxa"/>
        <w:left w:w="100" w:type="dxa"/>
        <w:bottom w:w="100" w:type="dxa"/>
        <w:right w:w="100" w:type="dxa"/>
      </w:tblCellMar>
    </w:tblPr>
  </w:style>
  <w:style w:type="table" w:customStyle="1" w:styleId="affc">
    <w:basedOn w:val="TableNormal4"/>
    <w:tblPr>
      <w:tblStyleRowBandSize w:val="1"/>
      <w:tblStyleColBandSize w:val="1"/>
      <w:tblCellMar>
        <w:top w:w="100" w:type="dxa"/>
        <w:left w:w="100" w:type="dxa"/>
        <w:bottom w:w="100" w:type="dxa"/>
        <w:right w:w="100" w:type="dxa"/>
      </w:tblCellMar>
    </w:tblPr>
  </w:style>
  <w:style w:type="table" w:customStyle="1" w:styleId="affd">
    <w:basedOn w:val="TableNormal4"/>
    <w:tblPr>
      <w:tblStyleRowBandSize w:val="1"/>
      <w:tblStyleColBandSize w:val="1"/>
      <w:tblCellMar>
        <w:top w:w="100" w:type="dxa"/>
        <w:left w:w="100" w:type="dxa"/>
        <w:bottom w:w="100" w:type="dxa"/>
        <w:right w:w="100" w:type="dxa"/>
      </w:tblCellMar>
    </w:tblPr>
  </w:style>
  <w:style w:type="table" w:customStyle="1" w:styleId="affe">
    <w:basedOn w:val="TableNormal4"/>
    <w:tblPr>
      <w:tblStyleRowBandSize w:val="1"/>
      <w:tblStyleColBandSize w:val="1"/>
      <w:tblCellMar>
        <w:top w:w="100" w:type="dxa"/>
        <w:left w:w="100" w:type="dxa"/>
        <w:bottom w:w="100" w:type="dxa"/>
        <w:right w:w="100" w:type="dxa"/>
      </w:tblCellMar>
    </w:tblPr>
  </w:style>
  <w:style w:type="table" w:customStyle="1" w:styleId="afff">
    <w:basedOn w:val="TableNormal4"/>
    <w:tblPr>
      <w:tblStyleRowBandSize w:val="1"/>
      <w:tblStyleColBandSize w:val="1"/>
      <w:tblCellMar>
        <w:top w:w="100" w:type="dxa"/>
        <w:left w:w="100" w:type="dxa"/>
        <w:bottom w:w="100" w:type="dxa"/>
        <w:right w:w="100" w:type="dxa"/>
      </w:tblCellMar>
    </w:tblPr>
  </w:style>
  <w:style w:type="table" w:customStyle="1" w:styleId="afff0">
    <w:basedOn w:val="TableNormal4"/>
    <w:tblPr>
      <w:tblStyleRowBandSize w:val="1"/>
      <w:tblStyleColBandSize w:val="1"/>
      <w:tblCellMar>
        <w:top w:w="100" w:type="dxa"/>
        <w:left w:w="100" w:type="dxa"/>
        <w:bottom w:w="100" w:type="dxa"/>
        <w:right w:w="100" w:type="dxa"/>
      </w:tblCellMar>
    </w:tblPr>
  </w:style>
  <w:style w:type="table" w:customStyle="1" w:styleId="afff1">
    <w:basedOn w:val="TableNormal4"/>
    <w:tblPr>
      <w:tblStyleRowBandSize w:val="1"/>
      <w:tblStyleColBandSize w:val="1"/>
      <w:tblCellMar>
        <w:top w:w="100" w:type="dxa"/>
        <w:left w:w="100" w:type="dxa"/>
        <w:bottom w:w="100" w:type="dxa"/>
        <w:right w:w="100" w:type="dxa"/>
      </w:tblCellMar>
    </w:tblPr>
  </w:style>
  <w:style w:type="table" w:customStyle="1" w:styleId="afff2">
    <w:basedOn w:val="TableNormal4"/>
    <w:tblPr>
      <w:tblStyleRowBandSize w:val="1"/>
      <w:tblStyleColBandSize w:val="1"/>
      <w:tblCellMar>
        <w:top w:w="100" w:type="dxa"/>
        <w:left w:w="100" w:type="dxa"/>
        <w:bottom w:w="100" w:type="dxa"/>
        <w:right w:w="100" w:type="dxa"/>
      </w:tblCellMar>
    </w:tblPr>
  </w:style>
  <w:style w:type="table" w:customStyle="1" w:styleId="afff3">
    <w:basedOn w:val="TableNormal4"/>
    <w:tblPr>
      <w:tblStyleRowBandSize w:val="1"/>
      <w:tblStyleColBandSize w:val="1"/>
      <w:tblCellMar>
        <w:top w:w="100" w:type="dxa"/>
        <w:left w:w="100" w:type="dxa"/>
        <w:bottom w:w="100" w:type="dxa"/>
        <w:right w:w="100" w:type="dxa"/>
      </w:tblCellMar>
    </w:tblPr>
  </w:style>
  <w:style w:type="table" w:customStyle="1" w:styleId="afff4">
    <w:basedOn w:val="TableNormal4"/>
    <w:tblPr>
      <w:tblStyleRowBandSize w:val="1"/>
      <w:tblStyleColBandSize w:val="1"/>
      <w:tblCellMar>
        <w:top w:w="100" w:type="dxa"/>
        <w:left w:w="100" w:type="dxa"/>
        <w:bottom w:w="100" w:type="dxa"/>
        <w:right w:w="100" w:type="dxa"/>
      </w:tblCellMar>
    </w:tblPr>
  </w:style>
  <w:style w:type="table" w:customStyle="1" w:styleId="afff5">
    <w:basedOn w:val="TableNormal2"/>
    <w:tblPr>
      <w:tblStyleRowBandSize w:val="1"/>
      <w:tblStyleColBandSize w:val="1"/>
      <w:tblCellMar>
        <w:top w:w="15" w:type="dxa"/>
        <w:left w:w="15" w:type="dxa"/>
        <w:bottom w:w="15" w:type="dxa"/>
        <w:right w:w="15" w:type="dxa"/>
      </w:tblCellMar>
    </w:tblPr>
  </w:style>
  <w:style w:type="table" w:customStyle="1" w:styleId="afff6">
    <w:basedOn w:val="TableNormal2"/>
    <w:tblPr>
      <w:tblStyleRowBandSize w:val="1"/>
      <w:tblStyleColBandSize w:val="1"/>
      <w:tblCellMar>
        <w:top w:w="15" w:type="dxa"/>
        <w:left w:w="15" w:type="dxa"/>
        <w:bottom w:w="15" w:type="dxa"/>
        <w:right w:w="15" w:type="dxa"/>
      </w:tblCellMar>
    </w:tblPr>
  </w:style>
  <w:style w:type="table" w:customStyle="1" w:styleId="afff7">
    <w:basedOn w:val="TableNormal2"/>
    <w:tblPr>
      <w:tblStyleRowBandSize w:val="1"/>
      <w:tblStyleColBandSize w:val="1"/>
      <w:tblCellMar>
        <w:top w:w="15" w:type="dxa"/>
        <w:left w:w="15" w:type="dxa"/>
        <w:bottom w:w="15" w:type="dxa"/>
        <w:right w:w="15" w:type="dxa"/>
      </w:tblCellMar>
    </w:tblPr>
  </w:style>
  <w:style w:type="table" w:customStyle="1" w:styleId="afff8">
    <w:basedOn w:val="TableNormal2"/>
    <w:tblPr>
      <w:tblStyleRowBandSize w:val="1"/>
      <w:tblStyleColBandSize w:val="1"/>
      <w:tblCellMar>
        <w:top w:w="100" w:type="dxa"/>
        <w:left w:w="100" w:type="dxa"/>
        <w:bottom w:w="100" w:type="dxa"/>
        <w:right w:w="100" w:type="dxa"/>
      </w:tblCellMar>
    </w:tblPr>
  </w:style>
  <w:style w:type="table" w:customStyle="1" w:styleId="afff9">
    <w:basedOn w:val="TableNormal2"/>
    <w:tblPr>
      <w:tblStyleRowBandSize w:val="1"/>
      <w:tblStyleColBandSize w:val="1"/>
      <w:tblCellMar>
        <w:top w:w="100" w:type="dxa"/>
        <w:left w:w="100" w:type="dxa"/>
        <w:bottom w:w="100" w:type="dxa"/>
        <w:right w:w="100" w:type="dxa"/>
      </w:tblCellMar>
    </w:tblPr>
  </w:style>
  <w:style w:type="table" w:customStyle="1" w:styleId="afffa">
    <w:basedOn w:val="TableNormal2"/>
    <w:tblPr>
      <w:tblStyleRowBandSize w:val="1"/>
      <w:tblStyleColBandSize w:val="1"/>
      <w:tblCellMar>
        <w:top w:w="100" w:type="dxa"/>
        <w:left w:w="100" w:type="dxa"/>
        <w:bottom w:w="100" w:type="dxa"/>
        <w:right w:w="100" w:type="dxa"/>
      </w:tblCellMar>
    </w:tblPr>
  </w:style>
  <w:style w:type="table" w:customStyle="1" w:styleId="afffb">
    <w:basedOn w:val="TableNormal2"/>
    <w:tblPr>
      <w:tblStyleRowBandSize w:val="1"/>
      <w:tblStyleColBandSize w:val="1"/>
      <w:tblCellMar>
        <w:top w:w="100" w:type="dxa"/>
        <w:left w:w="100" w:type="dxa"/>
        <w:bottom w:w="100" w:type="dxa"/>
        <w:right w:w="100" w:type="dxa"/>
      </w:tblCellMar>
    </w:tblPr>
  </w:style>
  <w:style w:type="table" w:customStyle="1" w:styleId="afffc">
    <w:basedOn w:val="TableNormal2"/>
    <w:tblPr>
      <w:tblStyleRowBandSize w:val="1"/>
      <w:tblStyleColBandSize w:val="1"/>
      <w:tblCellMar>
        <w:top w:w="100" w:type="dxa"/>
        <w:left w:w="100" w:type="dxa"/>
        <w:bottom w:w="100" w:type="dxa"/>
        <w:right w:w="100" w:type="dxa"/>
      </w:tblCellMar>
    </w:tblPr>
  </w:style>
  <w:style w:type="table" w:customStyle="1" w:styleId="afffd">
    <w:basedOn w:val="TableNormal2"/>
    <w:tblPr>
      <w:tblStyleRowBandSize w:val="1"/>
      <w:tblStyleColBandSize w:val="1"/>
      <w:tblCellMar>
        <w:top w:w="100" w:type="dxa"/>
        <w:left w:w="100" w:type="dxa"/>
        <w:bottom w:w="100" w:type="dxa"/>
        <w:right w:w="100" w:type="dxa"/>
      </w:tblCellMar>
    </w:tblPr>
  </w:style>
  <w:style w:type="table" w:customStyle="1" w:styleId="afffe">
    <w:basedOn w:val="TableNormal2"/>
    <w:tblPr>
      <w:tblStyleRowBandSize w:val="1"/>
      <w:tblStyleColBandSize w:val="1"/>
      <w:tblCellMar>
        <w:top w:w="100" w:type="dxa"/>
        <w:left w:w="100" w:type="dxa"/>
        <w:bottom w:w="100" w:type="dxa"/>
        <w:right w:w="100" w:type="dxa"/>
      </w:tblCellMar>
    </w:tblPr>
  </w:style>
  <w:style w:type="table" w:customStyle="1" w:styleId="affff">
    <w:basedOn w:val="TableNormal2"/>
    <w:tblPr>
      <w:tblStyleRowBandSize w:val="1"/>
      <w:tblStyleColBandSize w:val="1"/>
      <w:tblCellMar>
        <w:top w:w="100" w:type="dxa"/>
        <w:left w:w="100" w:type="dxa"/>
        <w:bottom w:w="100" w:type="dxa"/>
        <w:right w:w="100" w:type="dxa"/>
      </w:tblCellMar>
    </w:tblPr>
  </w:style>
  <w:style w:type="table" w:customStyle="1" w:styleId="affff0">
    <w:basedOn w:val="TableNormal2"/>
    <w:tblPr>
      <w:tblStyleRowBandSize w:val="1"/>
      <w:tblStyleColBandSize w:val="1"/>
      <w:tblCellMar>
        <w:top w:w="100" w:type="dxa"/>
        <w:left w:w="100" w:type="dxa"/>
        <w:bottom w:w="100" w:type="dxa"/>
        <w:right w:w="100" w:type="dxa"/>
      </w:tblCellMar>
    </w:tblPr>
  </w:style>
  <w:style w:type="table" w:customStyle="1" w:styleId="affff1">
    <w:basedOn w:val="TableNormal2"/>
    <w:tblPr>
      <w:tblStyleRowBandSize w:val="1"/>
      <w:tblStyleColBandSize w:val="1"/>
      <w:tblCellMar>
        <w:top w:w="100" w:type="dxa"/>
        <w:left w:w="100" w:type="dxa"/>
        <w:bottom w:w="100" w:type="dxa"/>
        <w:right w:w="100" w:type="dxa"/>
      </w:tblCellMar>
    </w:tblPr>
  </w:style>
  <w:style w:type="table" w:customStyle="1" w:styleId="affff2">
    <w:basedOn w:val="TableNormal2"/>
    <w:tblPr>
      <w:tblStyleRowBandSize w:val="1"/>
      <w:tblStyleColBandSize w:val="1"/>
      <w:tblCellMar>
        <w:top w:w="100" w:type="dxa"/>
        <w:left w:w="100" w:type="dxa"/>
        <w:bottom w:w="100" w:type="dxa"/>
        <w:right w:w="100" w:type="dxa"/>
      </w:tblCellMar>
    </w:tblPr>
  </w:style>
  <w:style w:type="table" w:customStyle="1" w:styleId="affff3">
    <w:basedOn w:val="TableNormal2"/>
    <w:tblPr>
      <w:tblStyleRowBandSize w:val="1"/>
      <w:tblStyleColBandSize w:val="1"/>
      <w:tblCellMar>
        <w:top w:w="100" w:type="dxa"/>
        <w:left w:w="100" w:type="dxa"/>
        <w:bottom w:w="100" w:type="dxa"/>
        <w:right w:w="100" w:type="dxa"/>
      </w:tblCellMar>
    </w:tblPr>
  </w:style>
  <w:style w:type="table" w:customStyle="1" w:styleId="affff4">
    <w:basedOn w:val="TableNormal2"/>
    <w:tblPr>
      <w:tblStyleRowBandSize w:val="1"/>
      <w:tblStyleColBandSize w:val="1"/>
      <w:tblCellMar>
        <w:top w:w="100" w:type="dxa"/>
        <w:left w:w="100" w:type="dxa"/>
        <w:bottom w:w="100" w:type="dxa"/>
        <w:right w:w="100" w:type="dxa"/>
      </w:tblCellMar>
    </w:tblPr>
  </w:style>
  <w:style w:type="paragraph" w:styleId="Assuntodocomentrio">
    <w:name w:val="annotation subject"/>
    <w:basedOn w:val="Textodecomentrio"/>
    <w:next w:val="Textodecomentrio"/>
    <w:link w:val="AssuntodocomentrioChar"/>
    <w:uiPriority w:val="99"/>
    <w:semiHidden/>
    <w:unhideWhenUsed/>
    <w:rsid w:val="00B664F5"/>
    <w:rPr>
      <w:b/>
      <w:bCs/>
    </w:rPr>
  </w:style>
  <w:style w:type="character" w:customStyle="1" w:styleId="AssuntodocomentrioChar">
    <w:name w:val="Assunto do comentário Char"/>
    <w:basedOn w:val="TextodecomentrioChar"/>
    <w:link w:val="Assuntodocomentrio"/>
    <w:uiPriority w:val="99"/>
    <w:semiHidden/>
    <w:rsid w:val="00B664F5"/>
    <w:rPr>
      <w:b/>
      <w:bCs/>
      <w:sz w:val="20"/>
      <w:szCs w:val="20"/>
    </w:rPr>
  </w:style>
  <w:style w:type="table" w:customStyle="1" w:styleId="affff5">
    <w:basedOn w:val="TableNormal1"/>
    <w:tblPr>
      <w:tblStyleRowBandSize w:val="1"/>
      <w:tblStyleColBandSize w:val="1"/>
      <w:tblCellMar>
        <w:top w:w="100" w:type="dxa"/>
        <w:left w:w="100" w:type="dxa"/>
        <w:bottom w:w="100" w:type="dxa"/>
        <w:right w:w="100" w:type="dxa"/>
      </w:tblCellMar>
    </w:tblPr>
  </w:style>
  <w:style w:type="table" w:customStyle="1" w:styleId="affff6">
    <w:basedOn w:val="TableNormal1"/>
    <w:tblPr>
      <w:tblStyleRowBandSize w:val="1"/>
      <w:tblStyleColBandSize w:val="1"/>
      <w:tblCellMar>
        <w:top w:w="100" w:type="dxa"/>
        <w:left w:w="100" w:type="dxa"/>
        <w:bottom w:w="100" w:type="dxa"/>
        <w:right w:w="100" w:type="dxa"/>
      </w:tblCellMar>
    </w:tblPr>
  </w:style>
  <w:style w:type="table" w:customStyle="1" w:styleId="affff7">
    <w:basedOn w:val="TableNormal1"/>
    <w:tblPr>
      <w:tblStyleRowBandSize w:val="1"/>
      <w:tblStyleColBandSize w:val="1"/>
      <w:tblCellMar>
        <w:top w:w="100" w:type="dxa"/>
        <w:left w:w="100" w:type="dxa"/>
        <w:bottom w:w="100" w:type="dxa"/>
        <w:right w:w="100" w:type="dxa"/>
      </w:tblCellMar>
    </w:tblPr>
  </w:style>
  <w:style w:type="table" w:customStyle="1" w:styleId="affff8">
    <w:basedOn w:val="TableNormal1"/>
    <w:tblPr>
      <w:tblStyleRowBandSize w:val="1"/>
      <w:tblStyleColBandSize w:val="1"/>
      <w:tblCellMar>
        <w:top w:w="100" w:type="dxa"/>
        <w:left w:w="100" w:type="dxa"/>
        <w:bottom w:w="100" w:type="dxa"/>
        <w:right w:w="100" w:type="dxa"/>
      </w:tblCellMar>
    </w:tblPr>
  </w:style>
  <w:style w:type="table" w:customStyle="1" w:styleId="affff9">
    <w:basedOn w:val="TableNormal1"/>
    <w:tblPr>
      <w:tblStyleRowBandSize w:val="1"/>
      <w:tblStyleColBandSize w:val="1"/>
      <w:tblCellMar>
        <w:top w:w="100" w:type="dxa"/>
        <w:left w:w="100" w:type="dxa"/>
        <w:bottom w:w="100" w:type="dxa"/>
        <w:right w:w="100" w:type="dxa"/>
      </w:tblCellMar>
    </w:tblPr>
  </w:style>
  <w:style w:type="table" w:customStyle="1" w:styleId="affffa">
    <w:basedOn w:val="TableNormal1"/>
    <w:tblPr>
      <w:tblStyleRowBandSize w:val="1"/>
      <w:tblStyleColBandSize w:val="1"/>
      <w:tblCellMar>
        <w:top w:w="100" w:type="dxa"/>
        <w:left w:w="100" w:type="dxa"/>
        <w:bottom w:w="100" w:type="dxa"/>
        <w:right w:w="100" w:type="dxa"/>
      </w:tblCellMar>
    </w:tblPr>
  </w:style>
  <w:style w:type="table" w:customStyle="1" w:styleId="affffb">
    <w:basedOn w:val="TableNormal1"/>
    <w:tblPr>
      <w:tblStyleRowBandSize w:val="1"/>
      <w:tblStyleColBandSize w:val="1"/>
      <w:tblCellMar>
        <w:top w:w="100" w:type="dxa"/>
        <w:left w:w="100" w:type="dxa"/>
        <w:bottom w:w="100" w:type="dxa"/>
        <w:right w:w="100" w:type="dxa"/>
      </w:tblCellMar>
    </w:tblPr>
  </w:style>
  <w:style w:type="table" w:customStyle="1" w:styleId="affffc">
    <w:basedOn w:val="TableNormal1"/>
    <w:tblPr>
      <w:tblStyleRowBandSize w:val="1"/>
      <w:tblStyleColBandSize w:val="1"/>
      <w:tblCellMar>
        <w:top w:w="100" w:type="dxa"/>
        <w:left w:w="100" w:type="dxa"/>
        <w:bottom w:w="100" w:type="dxa"/>
        <w:right w:w="100" w:type="dxa"/>
      </w:tblCellMar>
    </w:tblPr>
  </w:style>
  <w:style w:type="table" w:customStyle="1" w:styleId="affffd">
    <w:basedOn w:val="TableNormal1"/>
    <w:tblPr>
      <w:tblStyleRowBandSize w:val="1"/>
      <w:tblStyleColBandSize w:val="1"/>
      <w:tblCellMar>
        <w:top w:w="100" w:type="dxa"/>
        <w:left w:w="100" w:type="dxa"/>
        <w:bottom w:w="100" w:type="dxa"/>
        <w:right w:w="100" w:type="dxa"/>
      </w:tblCellMar>
    </w:tblPr>
  </w:style>
  <w:style w:type="table" w:customStyle="1" w:styleId="affffe">
    <w:basedOn w:val="TableNormal1"/>
    <w:tblPr>
      <w:tblStyleRowBandSize w:val="1"/>
      <w:tblStyleColBandSize w:val="1"/>
      <w:tblCellMar>
        <w:top w:w="100" w:type="dxa"/>
        <w:left w:w="100" w:type="dxa"/>
        <w:bottom w:w="100" w:type="dxa"/>
        <w:right w:w="100" w:type="dxa"/>
      </w:tblCellMar>
    </w:tblPr>
  </w:style>
  <w:style w:type="table" w:customStyle="1" w:styleId="afffff">
    <w:basedOn w:val="TableNormal1"/>
    <w:tblPr>
      <w:tblStyleRowBandSize w:val="1"/>
      <w:tblStyleColBandSize w:val="1"/>
      <w:tblCellMar>
        <w:top w:w="100" w:type="dxa"/>
        <w:left w:w="100" w:type="dxa"/>
        <w:bottom w:w="100" w:type="dxa"/>
        <w:right w:w="100" w:type="dxa"/>
      </w:tblCellMar>
    </w:tblPr>
  </w:style>
  <w:style w:type="table" w:customStyle="1" w:styleId="afffff0">
    <w:basedOn w:val="TableNormal1"/>
    <w:tblPr>
      <w:tblStyleRowBandSize w:val="1"/>
      <w:tblStyleColBandSize w:val="1"/>
      <w:tblCellMar>
        <w:top w:w="100" w:type="dxa"/>
        <w:left w:w="100" w:type="dxa"/>
        <w:bottom w:w="100" w:type="dxa"/>
        <w:right w:w="100" w:type="dxa"/>
      </w:tblCellMar>
    </w:tblPr>
  </w:style>
  <w:style w:type="table" w:customStyle="1" w:styleId="afffff1">
    <w:basedOn w:val="TableNormal1"/>
    <w:tblPr>
      <w:tblStyleRowBandSize w:val="1"/>
      <w:tblStyleColBandSize w:val="1"/>
      <w:tblCellMar>
        <w:top w:w="100" w:type="dxa"/>
        <w:left w:w="100" w:type="dxa"/>
        <w:bottom w:w="100" w:type="dxa"/>
        <w:right w:w="100" w:type="dxa"/>
      </w:tblCellMar>
    </w:tblPr>
  </w:style>
  <w:style w:type="table" w:customStyle="1" w:styleId="afffff2">
    <w:basedOn w:val="TableNormal1"/>
    <w:tblPr>
      <w:tblStyleRowBandSize w:val="1"/>
      <w:tblStyleColBandSize w:val="1"/>
      <w:tblCellMar>
        <w:top w:w="100" w:type="dxa"/>
        <w:left w:w="100" w:type="dxa"/>
        <w:bottom w:w="100" w:type="dxa"/>
        <w:right w:w="100" w:type="dxa"/>
      </w:tblCellMar>
    </w:tblPr>
  </w:style>
  <w:style w:type="table" w:customStyle="1" w:styleId="afffff3">
    <w:basedOn w:val="TableNormal1"/>
    <w:tblPr>
      <w:tblStyleRowBandSize w:val="1"/>
      <w:tblStyleColBandSize w:val="1"/>
      <w:tblCellMar>
        <w:top w:w="100" w:type="dxa"/>
        <w:left w:w="100" w:type="dxa"/>
        <w:bottom w:w="100" w:type="dxa"/>
        <w:right w:w="100" w:type="dxa"/>
      </w:tblCellMar>
    </w:tblPr>
  </w:style>
  <w:style w:type="table" w:customStyle="1" w:styleId="afffff4">
    <w:basedOn w:val="TableNormal1"/>
    <w:tblPr>
      <w:tblStyleRowBandSize w:val="1"/>
      <w:tblStyleColBandSize w:val="1"/>
      <w:tblCellMar>
        <w:top w:w="100" w:type="dxa"/>
        <w:left w:w="100" w:type="dxa"/>
        <w:bottom w:w="100" w:type="dxa"/>
        <w:right w:w="100" w:type="dxa"/>
      </w:tblCellMar>
    </w:tblPr>
  </w:style>
  <w:style w:type="table" w:customStyle="1" w:styleId="afffff5">
    <w:basedOn w:val="TableNormal1"/>
    <w:tblPr>
      <w:tblStyleRowBandSize w:val="1"/>
      <w:tblStyleColBandSize w:val="1"/>
      <w:tblCellMar>
        <w:top w:w="100" w:type="dxa"/>
        <w:left w:w="100" w:type="dxa"/>
        <w:bottom w:w="100" w:type="dxa"/>
        <w:right w:w="100" w:type="dxa"/>
      </w:tblCellMar>
    </w:tblPr>
  </w:style>
  <w:style w:type="table" w:customStyle="1" w:styleId="afffff6">
    <w:basedOn w:val="TableNormal1"/>
    <w:tblPr>
      <w:tblStyleRowBandSize w:val="1"/>
      <w:tblStyleColBandSize w:val="1"/>
      <w:tblCellMar>
        <w:top w:w="100" w:type="dxa"/>
        <w:left w:w="100" w:type="dxa"/>
        <w:bottom w:w="100" w:type="dxa"/>
        <w:right w:w="100" w:type="dxa"/>
      </w:tblCellMar>
    </w:tblPr>
  </w:style>
  <w:style w:type="table" w:customStyle="1" w:styleId="afffff7">
    <w:basedOn w:val="TableNormal1"/>
    <w:tblPr>
      <w:tblStyleRowBandSize w:val="1"/>
      <w:tblStyleColBandSize w:val="1"/>
      <w:tblCellMar>
        <w:top w:w="100" w:type="dxa"/>
        <w:left w:w="100" w:type="dxa"/>
        <w:bottom w:w="100" w:type="dxa"/>
        <w:right w:w="100" w:type="dxa"/>
      </w:tblCellMar>
    </w:tblPr>
  </w:style>
  <w:style w:type="table" w:customStyle="1" w:styleId="afffff8">
    <w:basedOn w:val="TableNormal1"/>
    <w:tblPr>
      <w:tblStyleRowBandSize w:val="1"/>
      <w:tblStyleColBandSize w:val="1"/>
      <w:tblCellMar>
        <w:top w:w="100" w:type="dxa"/>
        <w:left w:w="100" w:type="dxa"/>
        <w:bottom w:w="100" w:type="dxa"/>
        <w:right w:w="100" w:type="dxa"/>
      </w:tblCellMar>
    </w:tblPr>
  </w:style>
  <w:style w:type="table" w:customStyle="1" w:styleId="afffff9">
    <w:basedOn w:val="TableNormal1"/>
    <w:tblPr>
      <w:tblStyleRowBandSize w:val="1"/>
      <w:tblStyleColBandSize w:val="1"/>
      <w:tblCellMar>
        <w:top w:w="100" w:type="dxa"/>
        <w:left w:w="100" w:type="dxa"/>
        <w:bottom w:w="100" w:type="dxa"/>
        <w:right w:w="100" w:type="dxa"/>
      </w:tblCellMar>
    </w:tblPr>
  </w:style>
  <w:style w:type="table" w:customStyle="1" w:styleId="afffffa">
    <w:basedOn w:val="TableNormal1"/>
    <w:tblPr>
      <w:tblStyleRowBandSize w:val="1"/>
      <w:tblStyleColBandSize w:val="1"/>
      <w:tblCellMar>
        <w:top w:w="100" w:type="dxa"/>
        <w:left w:w="100" w:type="dxa"/>
        <w:bottom w:w="100" w:type="dxa"/>
        <w:right w:w="100" w:type="dxa"/>
      </w:tblCellMar>
    </w:tblPr>
  </w:style>
  <w:style w:type="table" w:customStyle="1" w:styleId="afffffb">
    <w:basedOn w:val="TableNormal1"/>
    <w:tblPr>
      <w:tblStyleRowBandSize w:val="1"/>
      <w:tblStyleColBandSize w:val="1"/>
      <w:tblCellMar>
        <w:top w:w="100" w:type="dxa"/>
        <w:left w:w="100" w:type="dxa"/>
        <w:bottom w:w="100" w:type="dxa"/>
        <w:right w:w="100" w:type="dxa"/>
      </w:tblCellMar>
    </w:tblPr>
  </w:style>
  <w:style w:type="table" w:customStyle="1" w:styleId="afffffc">
    <w:basedOn w:val="TableNormal1"/>
    <w:tblPr>
      <w:tblStyleRowBandSize w:val="1"/>
      <w:tblStyleColBandSize w:val="1"/>
      <w:tblCellMar>
        <w:top w:w="100" w:type="dxa"/>
        <w:left w:w="100" w:type="dxa"/>
        <w:bottom w:w="100" w:type="dxa"/>
        <w:right w:w="100" w:type="dxa"/>
      </w:tblCellMar>
    </w:tblPr>
  </w:style>
  <w:style w:type="table" w:customStyle="1" w:styleId="afffffd">
    <w:basedOn w:val="TableNormal1"/>
    <w:tblPr>
      <w:tblStyleRowBandSize w:val="1"/>
      <w:tblStyleColBandSize w:val="1"/>
      <w:tblCellMar>
        <w:top w:w="100" w:type="dxa"/>
        <w:left w:w="100" w:type="dxa"/>
        <w:bottom w:w="100" w:type="dxa"/>
        <w:right w:w="100" w:type="dxa"/>
      </w:tblCellMar>
    </w:tblPr>
  </w:style>
  <w:style w:type="table" w:customStyle="1" w:styleId="afffffe">
    <w:basedOn w:val="TableNormal1"/>
    <w:tblPr>
      <w:tblStyleRowBandSize w:val="1"/>
      <w:tblStyleColBandSize w:val="1"/>
      <w:tblCellMar>
        <w:top w:w="100" w:type="dxa"/>
        <w:left w:w="100" w:type="dxa"/>
        <w:bottom w:w="100" w:type="dxa"/>
        <w:right w:w="100" w:type="dxa"/>
      </w:tblCellMar>
    </w:tblPr>
  </w:style>
  <w:style w:type="table" w:customStyle="1" w:styleId="affffff">
    <w:basedOn w:val="TableNormal1"/>
    <w:tblPr>
      <w:tblStyleRowBandSize w:val="1"/>
      <w:tblStyleColBandSize w:val="1"/>
      <w:tblCellMar>
        <w:top w:w="100" w:type="dxa"/>
        <w:left w:w="100" w:type="dxa"/>
        <w:bottom w:w="100" w:type="dxa"/>
        <w:right w:w="100" w:type="dxa"/>
      </w:tblCellMar>
    </w:tblPr>
  </w:style>
  <w:style w:type="table" w:customStyle="1" w:styleId="affffff0">
    <w:basedOn w:val="TableNormal1"/>
    <w:tblPr>
      <w:tblStyleRowBandSize w:val="1"/>
      <w:tblStyleColBandSize w:val="1"/>
      <w:tblCellMar>
        <w:top w:w="100" w:type="dxa"/>
        <w:left w:w="100" w:type="dxa"/>
        <w:bottom w:w="100" w:type="dxa"/>
        <w:right w:w="100" w:type="dxa"/>
      </w:tblCellMar>
    </w:tblPr>
  </w:style>
  <w:style w:type="table" w:customStyle="1" w:styleId="affffff1">
    <w:basedOn w:val="TableNormal1"/>
    <w:tblPr>
      <w:tblStyleRowBandSize w:val="1"/>
      <w:tblStyleColBandSize w:val="1"/>
      <w:tblCellMar>
        <w:top w:w="100" w:type="dxa"/>
        <w:left w:w="100" w:type="dxa"/>
        <w:bottom w:w="100" w:type="dxa"/>
        <w:right w:w="100" w:type="dxa"/>
      </w:tblCellMar>
    </w:tblPr>
  </w:style>
  <w:style w:type="table" w:customStyle="1" w:styleId="affffff2">
    <w:basedOn w:val="TableNormal1"/>
    <w:tblPr>
      <w:tblStyleRowBandSize w:val="1"/>
      <w:tblStyleColBandSize w:val="1"/>
      <w:tblCellMar>
        <w:top w:w="100" w:type="dxa"/>
        <w:left w:w="100" w:type="dxa"/>
        <w:bottom w:w="100" w:type="dxa"/>
        <w:right w:w="100" w:type="dxa"/>
      </w:tblCellMar>
    </w:tblPr>
  </w:style>
  <w:style w:type="table" w:customStyle="1" w:styleId="affffff3">
    <w:basedOn w:val="TableNormal1"/>
    <w:tblPr>
      <w:tblStyleRowBandSize w:val="1"/>
      <w:tblStyleColBandSize w:val="1"/>
      <w:tblCellMar>
        <w:top w:w="100" w:type="dxa"/>
        <w:left w:w="100" w:type="dxa"/>
        <w:bottom w:w="100" w:type="dxa"/>
        <w:right w:w="100" w:type="dxa"/>
      </w:tblCellMar>
    </w:tblPr>
  </w:style>
  <w:style w:type="table" w:customStyle="1" w:styleId="affffff4">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JPh5cbvtFLzHjZGHKfqT4uB+hA==">CgMxLjAyCGguZ2pkZ3hzMg5oLnExYjVxMW4xa3ZkeDIJaC4zMGowemxsOAByITFkdlpVWjluN2dxVndrSUhXeFRBS1JaSEVyVy1DZnFyYw==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337</Words>
  <Characters>1820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CAD-PRODEN</dc:creator>
  <cp:lastModifiedBy>DENISE PIRES DE OLIVEIRA COSTA</cp:lastModifiedBy>
  <cp:revision>3</cp:revision>
  <dcterms:created xsi:type="dcterms:W3CDTF">2025-01-29T15:01:00Z</dcterms:created>
  <dcterms:modified xsi:type="dcterms:W3CDTF">2025-01-29T15:08:00Z</dcterms:modified>
</cp:coreProperties>
</file>