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3C0" w:rsidRDefault="0035611F">
      <w:pPr>
        <w:spacing w:before="29"/>
        <w:ind w:left="43" w:right="35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DECLARAÇÃO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GESTÃO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PESSOAS</w:t>
      </w:r>
    </w:p>
    <w:p w:rsidR="00CC53C0" w:rsidRDefault="0035611F">
      <w:pPr>
        <w:spacing w:before="138" w:line="242" w:lineRule="auto"/>
        <w:ind w:left="10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FOMENTO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INTERNACIONALIZAÇÃO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PÓS-GRADUAÇÃO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MOBILIDADE INTERNACIONAL DE PESQUISADORES(AS) DO IFPE</w:t>
      </w:r>
    </w:p>
    <w:p w:rsidR="00CC53C0" w:rsidRDefault="00CC53C0">
      <w:pPr>
        <w:pStyle w:val="Corpodetexto"/>
        <w:rPr>
          <w:b/>
        </w:rPr>
      </w:pPr>
    </w:p>
    <w:p w:rsidR="00CC53C0" w:rsidRDefault="00CC53C0">
      <w:pPr>
        <w:pStyle w:val="Corpodetexto"/>
        <w:spacing w:before="196"/>
        <w:rPr>
          <w:b/>
        </w:rPr>
      </w:pPr>
    </w:p>
    <w:p w:rsidR="00CC53C0" w:rsidRDefault="0035611F">
      <w:pPr>
        <w:ind w:left="8" w:right="43"/>
        <w:jc w:val="center"/>
        <w:rPr>
          <w:b/>
          <w:sz w:val="24"/>
        </w:rPr>
      </w:pPr>
      <w:r>
        <w:rPr>
          <w:b/>
          <w:spacing w:val="-2"/>
          <w:sz w:val="24"/>
        </w:rPr>
        <w:t>DECLARAÇÃO</w:t>
      </w:r>
    </w:p>
    <w:p w:rsidR="00CC53C0" w:rsidRDefault="00CC53C0">
      <w:pPr>
        <w:pStyle w:val="Corpodetexto"/>
        <w:spacing w:before="201"/>
        <w:rPr>
          <w:b/>
        </w:rPr>
      </w:pPr>
    </w:p>
    <w:p w:rsidR="00CC53C0" w:rsidRDefault="0035611F" w:rsidP="0035611F">
      <w:pPr>
        <w:pStyle w:val="Corpodetexto"/>
        <w:tabs>
          <w:tab w:val="left" w:pos="5912"/>
          <w:tab w:val="left" w:pos="8823"/>
        </w:tabs>
        <w:spacing w:before="1" w:line="233" w:lineRule="auto"/>
        <w:ind w:left="17" w:right="57"/>
        <w:jc w:val="both"/>
      </w:pPr>
      <w:r>
        <w:t>Declaramos,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devidos</w:t>
      </w:r>
      <w:r>
        <w:rPr>
          <w:spacing w:val="40"/>
        </w:rPr>
        <w:t xml:space="preserve"> </w:t>
      </w:r>
      <w:r>
        <w:t>fins,</w:t>
      </w:r>
      <w:r>
        <w:rPr>
          <w:spacing w:val="4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t>que</w:t>
      </w:r>
      <w:r>
        <w:rPr>
          <w:spacing w:val="80"/>
        </w:rPr>
        <w:t xml:space="preserve">  </w:t>
      </w:r>
      <w:r>
        <w:t>o(a)</w:t>
      </w:r>
      <w:r>
        <w:rPr>
          <w:spacing w:val="80"/>
        </w:rPr>
        <w:t xml:space="preserve">  </w:t>
      </w:r>
      <w:r>
        <w:t>servidor</w:t>
      </w:r>
      <w:r>
        <w:rPr>
          <w:spacing w:val="80"/>
        </w:rPr>
        <w:t xml:space="preserve">  </w:t>
      </w:r>
      <w:r>
        <w:t>(a)</w:t>
      </w:r>
      <w:r>
        <w:rPr>
          <w:spacing w:val="80"/>
        </w:rPr>
        <w:t xml:space="preserve">  </w:t>
      </w:r>
      <w:r>
        <w:t>matrícula</w:t>
      </w:r>
      <w:r>
        <w:rPr>
          <w:spacing w:val="80"/>
        </w:rPr>
        <w:t xml:space="preserve">  </w:t>
      </w:r>
      <w:r>
        <w:t>nº</w:t>
      </w:r>
      <w:r>
        <w:rPr>
          <w:spacing w:val="19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68"/>
        </w:rPr>
        <w:t xml:space="preserve">  </w:t>
      </w:r>
      <w:r>
        <w:t>ocupante</w:t>
      </w:r>
      <w:r>
        <w:rPr>
          <w:spacing w:val="68"/>
        </w:rPr>
        <w:t xml:space="preserve">  </w:t>
      </w:r>
      <w:r>
        <w:t>do</w:t>
      </w:r>
      <w:r>
        <w:rPr>
          <w:spacing w:val="60"/>
        </w:rPr>
        <w:t xml:space="preserve">  </w:t>
      </w:r>
      <w:r>
        <w:t>cargo</w:t>
      </w:r>
      <w:r>
        <w:rPr>
          <w:spacing w:val="61"/>
        </w:rPr>
        <w:t xml:space="preserve">  </w:t>
      </w:r>
      <w:r>
        <w:rPr>
          <w:spacing w:val="-5"/>
        </w:rPr>
        <w:t>de</w:t>
      </w:r>
    </w:p>
    <w:p w:rsidR="00CC53C0" w:rsidRDefault="0035611F">
      <w:pPr>
        <w:pStyle w:val="Corpodetexto"/>
        <w:tabs>
          <w:tab w:val="left" w:pos="3482"/>
          <w:tab w:val="left" w:pos="8571"/>
        </w:tabs>
        <w:spacing w:line="279" w:lineRule="exact"/>
        <w:ind w:left="15"/>
        <w:jc w:val="both"/>
      </w:pPr>
      <w:r>
        <w:rPr>
          <w:rFonts w:ascii="Times New Roman"/>
          <w:u w:val="single"/>
        </w:rPr>
        <w:tab/>
      </w:r>
      <w:r>
        <w:t xml:space="preserve">, lotado(a) no(a) 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</w:p>
    <w:p w:rsidR="00CC53C0" w:rsidRDefault="0035611F">
      <w:pPr>
        <w:pStyle w:val="PargrafodaLista"/>
        <w:numPr>
          <w:ilvl w:val="0"/>
          <w:numId w:val="1"/>
        </w:numPr>
        <w:tabs>
          <w:tab w:val="left" w:pos="600"/>
        </w:tabs>
        <w:spacing w:before="2" w:line="232" w:lineRule="auto"/>
        <w:ind w:left="600"/>
        <w:jc w:val="both"/>
        <w:rPr>
          <w:sz w:val="24"/>
        </w:rPr>
      </w:pPr>
      <w:r>
        <w:rPr>
          <w:sz w:val="24"/>
        </w:rPr>
        <w:t>Não possui pendências referentes à prestação de contas relativas a afastamentos anteriormente concedidos pela área de Gestão de Pessoas;</w:t>
      </w:r>
    </w:p>
    <w:p w:rsidR="00CC53C0" w:rsidRDefault="0035611F">
      <w:pPr>
        <w:pStyle w:val="PargrafodaLista"/>
        <w:numPr>
          <w:ilvl w:val="0"/>
          <w:numId w:val="1"/>
        </w:numPr>
        <w:tabs>
          <w:tab w:val="left" w:pos="600"/>
        </w:tabs>
        <w:spacing w:line="232" w:lineRule="auto"/>
        <w:ind w:left="600" w:right="36"/>
        <w:jc w:val="both"/>
        <w:rPr>
          <w:sz w:val="24"/>
        </w:rPr>
      </w:pPr>
      <w:r>
        <w:rPr>
          <w:sz w:val="24"/>
        </w:rPr>
        <w:t>Não usufrui, no presente momento, de qualquer tipo de afastamento ou licença previstos na legislação vigente, durante a</w:t>
      </w:r>
      <w:r>
        <w:rPr>
          <w:spacing w:val="-6"/>
          <w:sz w:val="24"/>
        </w:rPr>
        <w:t xml:space="preserve"> </w:t>
      </w:r>
      <w:r>
        <w:rPr>
          <w:sz w:val="24"/>
        </w:rPr>
        <w:t>fase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submissão</w:t>
      </w:r>
      <w:r>
        <w:rPr>
          <w:spacing w:val="-6"/>
          <w:sz w:val="24"/>
        </w:rPr>
        <w:t xml:space="preserve"> </w:t>
      </w:r>
      <w:r>
        <w:rPr>
          <w:sz w:val="24"/>
        </w:rPr>
        <w:t>ao</w:t>
      </w:r>
      <w:r>
        <w:rPr>
          <w:spacing w:val="-6"/>
          <w:sz w:val="24"/>
        </w:rPr>
        <w:t xml:space="preserve"> </w:t>
      </w:r>
      <w:r>
        <w:rPr>
          <w:sz w:val="24"/>
        </w:rPr>
        <w:t>edital</w:t>
      </w:r>
      <w:r>
        <w:rPr>
          <w:spacing w:val="-6"/>
          <w:sz w:val="24"/>
        </w:rPr>
        <w:t xml:space="preserve"> </w:t>
      </w:r>
      <w:r>
        <w:rPr>
          <w:sz w:val="24"/>
        </w:rPr>
        <w:t>e/ou</w:t>
      </w:r>
      <w:r>
        <w:rPr>
          <w:spacing w:val="-6"/>
          <w:sz w:val="24"/>
        </w:rPr>
        <w:t xml:space="preserve"> </w:t>
      </w:r>
      <w:r>
        <w:rPr>
          <w:sz w:val="24"/>
        </w:rPr>
        <w:t>durante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 execução da proposta, excetuando-se o afastamento necessário e devidamente autorizado para a </w:t>
      </w:r>
      <w:r>
        <w:rPr>
          <w:sz w:val="24"/>
        </w:rPr>
        <w:t>realização da mobilidade objeto deste processo;</w:t>
      </w:r>
    </w:p>
    <w:p w:rsidR="00CC53C0" w:rsidRDefault="0035611F">
      <w:pPr>
        <w:pStyle w:val="PargrafodaLista"/>
        <w:numPr>
          <w:ilvl w:val="0"/>
          <w:numId w:val="1"/>
        </w:numPr>
        <w:tabs>
          <w:tab w:val="left" w:pos="600"/>
        </w:tabs>
        <w:spacing w:line="232" w:lineRule="auto"/>
        <w:ind w:left="600"/>
        <w:jc w:val="both"/>
        <w:rPr>
          <w:sz w:val="24"/>
        </w:rPr>
      </w:pPr>
      <w:r>
        <w:rPr>
          <w:sz w:val="24"/>
        </w:rPr>
        <w:t>Em caso de afastamentos já ocorridos, cumpriu integralmente os interstícios previstos na legislação vigente, estando, portanto, apto(a) a participar da presente mobilidade internacional.</w:t>
      </w:r>
    </w:p>
    <w:p w:rsidR="00CC53C0" w:rsidRDefault="00CC53C0">
      <w:pPr>
        <w:pStyle w:val="Corpodetexto"/>
      </w:pPr>
    </w:p>
    <w:p w:rsidR="00CC53C0" w:rsidRDefault="00CC53C0">
      <w:pPr>
        <w:pStyle w:val="Corpodetexto"/>
        <w:spacing w:before="28"/>
      </w:pPr>
    </w:p>
    <w:p w:rsidR="0035611F" w:rsidRDefault="0035611F">
      <w:pPr>
        <w:pStyle w:val="Corpodetexto"/>
        <w:ind w:left="3217"/>
      </w:pPr>
    </w:p>
    <w:p w:rsidR="0035611F" w:rsidRDefault="0035611F" w:rsidP="0035611F">
      <w:pPr>
        <w:pStyle w:val="Corpodetexto"/>
        <w:ind w:left="17"/>
        <w:jc w:val="center"/>
      </w:pPr>
      <w:r>
        <w:t>_____________________________________</w:t>
      </w:r>
    </w:p>
    <w:p w:rsidR="00CC53C0" w:rsidRDefault="0035611F" w:rsidP="0035611F">
      <w:pPr>
        <w:pStyle w:val="Corpodetexto"/>
        <w:ind w:left="17"/>
        <w:jc w:val="center"/>
      </w:pPr>
      <w:r>
        <w:t>Coordenação</w:t>
      </w:r>
      <w:r w:rsidRPr="0035611F">
        <w:t xml:space="preserve"> </w:t>
      </w:r>
      <w:r>
        <w:t>de</w:t>
      </w:r>
      <w:r w:rsidRPr="0035611F">
        <w:t xml:space="preserve"> </w:t>
      </w:r>
      <w:r>
        <w:t>Ges</w:t>
      </w:r>
      <w:bookmarkStart w:id="0" w:name="_GoBack"/>
      <w:bookmarkEnd w:id="0"/>
      <w:r>
        <w:t>tão</w:t>
      </w:r>
      <w:r w:rsidRPr="0035611F">
        <w:t xml:space="preserve"> </w:t>
      </w:r>
      <w:r>
        <w:t>de</w:t>
      </w:r>
      <w:r w:rsidRPr="0035611F">
        <w:t xml:space="preserve"> </w:t>
      </w:r>
      <w:r w:rsidRPr="0035611F">
        <w:t>Pessoas</w:t>
      </w:r>
    </w:p>
    <w:sectPr w:rsidR="00CC53C0">
      <w:type w:val="continuous"/>
      <w:pgSz w:w="11920" w:h="16840"/>
      <w:pgMar w:top="1840" w:right="1417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521E"/>
    <w:multiLevelType w:val="hybridMultilevel"/>
    <w:tmpl w:val="3F40F8BE"/>
    <w:lvl w:ilvl="0" w:tplc="5A527366">
      <w:start w:val="1"/>
      <w:numFmt w:val="decimal"/>
      <w:lvlText w:val="%1."/>
      <w:lvlJc w:val="left"/>
      <w:pPr>
        <w:ind w:left="60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2748B92">
      <w:numFmt w:val="bullet"/>
      <w:lvlText w:val="•"/>
      <w:lvlJc w:val="left"/>
      <w:pPr>
        <w:ind w:left="1434" w:hanging="360"/>
      </w:pPr>
      <w:rPr>
        <w:rFonts w:hint="default"/>
        <w:lang w:val="pt-PT" w:eastAsia="en-US" w:bidi="ar-SA"/>
      </w:rPr>
    </w:lvl>
    <w:lvl w:ilvl="2" w:tplc="E9D8AF8A">
      <w:numFmt w:val="bullet"/>
      <w:lvlText w:val="•"/>
      <w:lvlJc w:val="left"/>
      <w:pPr>
        <w:ind w:left="2268" w:hanging="360"/>
      </w:pPr>
      <w:rPr>
        <w:rFonts w:hint="default"/>
        <w:lang w:val="pt-PT" w:eastAsia="en-US" w:bidi="ar-SA"/>
      </w:rPr>
    </w:lvl>
    <w:lvl w:ilvl="3" w:tplc="D8ACF28A">
      <w:numFmt w:val="bullet"/>
      <w:lvlText w:val="•"/>
      <w:lvlJc w:val="left"/>
      <w:pPr>
        <w:ind w:left="3103" w:hanging="360"/>
      </w:pPr>
      <w:rPr>
        <w:rFonts w:hint="default"/>
        <w:lang w:val="pt-PT" w:eastAsia="en-US" w:bidi="ar-SA"/>
      </w:rPr>
    </w:lvl>
    <w:lvl w:ilvl="4" w:tplc="3ADA1D56">
      <w:numFmt w:val="bullet"/>
      <w:lvlText w:val="•"/>
      <w:lvlJc w:val="left"/>
      <w:pPr>
        <w:ind w:left="3937" w:hanging="360"/>
      </w:pPr>
      <w:rPr>
        <w:rFonts w:hint="default"/>
        <w:lang w:val="pt-PT" w:eastAsia="en-US" w:bidi="ar-SA"/>
      </w:rPr>
    </w:lvl>
    <w:lvl w:ilvl="5" w:tplc="AE324B56">
      <w:numFmt w:val="bullet"/>
      <w:lvlText w:val="•"/>
      <w:lvlJc w:val="left"/>
      <w:pPr>
        <w:ind w:left="4772" w:hanging="360"/>
      </w:pPr>
      <w:rPr>
        <w:rFonts w:hint="default"/>
        <w:lang w:val="pt-PT" w:eastAsia="en-US" w:bidi="ar-SA"/>
      </w:rPr>
    </w:lvl>
    <w:lvl w:ilvl="6" w:tplc="B5E0E9AA">
      <w:numFmt w:val="bullet"/>
      <w:lvlText w:val="•"/>
      <w:lvlJc w:val="left"/>
      <w:pPr>
        <w:ind w:left="5606" w:hanging="360"/>
      </w:pPr>
      <w:rPr>
        <w:rFonts w:hint="default"/>
        <w:lang w:val="pt-PT" w:eastAsia="en-US" w:bidi="ar-SA"/>
      </w:rPr>
    </w:lvl>
    <w:lvl w:ilvl="7" w:tplc="D62AA4CC">
      <w:numFmt w:val="bullet"/>
      <w:lvlText w:val="•"/>
      <w:lvlJc w:val="left"/>
      <w:pPr>
        <w:ind w:left="6440" w:hanging="360"/>
      </w:pPr>
      <w:rPr>
        <w:rFonts w:hint="default"/>
        <w:lang w:val="pt-PT" w:eastAsia="en-US" w:bidi="ar-SA"/>
      </w:rPr>
    </w:lvl>
    <w:lvl w:ilvl="8" w:tplc="A98A99D0">
      <w:numFmt w:val="bullet"/>
      <w:lvlText w:val="•"/>
      <w:lvlJc w:val="left"/>
      <w:pPr>
        <w:ind w:left="7275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C0"/>
    <w:rsid w:val="0035611F"/>
    <w:rsid w:val="00CC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83179"/>
  <w15:docId w15:val="{D5955321-5A0D-41CD-82D9-78393E25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00" w:right="4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 - DECLARAÇÃO GESTÃO DE PESSOAS</vt:lpstr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 - DECLARAÇÃO GESTÃO DE PESSOAS</dc:title>
  <dc:creator>05167099412</dc:creator>
  <cp:lastModifiedBy>05167099412</cp:lastModifiedBy>
  <cp:revision>2</cp:revision>
  <dcterms:created xsi:type="dcterms:W3CDTF">2025-10-15T15:00:00Z</dcterms:created>
  <dcterms:modified xsi:type="dcterms:W3CDTF">2025-10-15T15:00:00Z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Producer">
    <vt:lpwstr>Skia/PDF m141 Google Docs Renderer</vt:lpwstr>
  </property>
  <property fmtid="{D5CDD505-2E9C-101B-9397-08002B2CF9AE}" pid="4" name="LastSaved">
    <vt:filetime>2025-10-15T00:00:00Z</vt:filetime>
  </property>
</Properties>
</file>