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FF1" w:rsidRDefault="00FB628B">
      <w:pPr>
        <w:pStyle w:val="Corpodetexto"/>
        <w:spacing w:before="71"/>
        <w:ind w:left="840"/>
        <w:rPr>
          <w:rFonts w:ascii="Arial MT" w:hAnsi="Arial MT"/>
        </w:rPr>
      </w:pPr>
      <w:bookmarkStart w:id="0" w:name="Anexo_(01)_Anexo_-_Resolução_n°_334,_de_"/>
      <w:bookmarkEnd w:id="0"/>
      <w:r>
        <w:rPr>
          <w:rFonts w:ascii="Arial MT" w:hAnsi="Arial MT"/>
        </w:rPr>
        <w:t>RESOLUÇÃO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CONSUP/IFPE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Nº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334,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29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ABRIL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4"/>
        </w:rPr>
        <w:t xml:space="preserve"> 2026</w:t>
      </w:r>
    </w:p>
    <w:p w:rsidR="003C1FF1" w:rsidRDefault="003C1FF1">
      <w:pPr>
        <w:pStyle w:val="Corpodetexto"/>
        <w:rPr>
          <w:rFonts w:ascii="Arial MT"/>
          <w:sz w:val="20"/>
        </w:rPr>
      </w:pPr>
    </w:p>
    <w:p w:rsidR="003C1FF1" w:rsidRDefault="003C1FF1">
      <w:pPr>
        <w:pStyle w:val="Corpodetexto"/>
        <w:rPr>
          <w:rFonts w:ascii="Arial MT"/>
          <w:sz w:val="20"/>
        </w:rPr>
      </w:pPr>
    </w:p>
    <w:p w:rsidR="003C1FF1" w:rsidRDefault="003C1FF1">
      <w:pPr>
        <w:pStyle w:val="Corpodetexto"/>
        <w:rPr>
          <w:rFonts w:ascii="Arial MT"/>
          <w:sz w:val="20"/>
        </w:rPr>
      </w:pPr>
    </w:p>
    <w:p w:rsidR="003C1FF1" w:rsidRDefault="00FB628B">
      <w:pPr>
        <w:pStyle w:val="Corpodetexto"/>
        <w:spacing w:before="51"/>
        <w:rPr>
          <w:rFonts w:ascii="Arial MT"/>
          <w:sz w:val="20"/>
        </w:rPr>
      </w:pPr>
      <w:r>
        <w:rPr>
          <w:rFonts w:ascii="Arial MT"/>
          <w:noProof/>
          <w:sz w:val="20"/>
          <w:lang w:val="pt-BR" w:eastAsia="pt-BR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3390197</wp:posOffset>
            </wp:positionH>
            <wp:positionV relativeFrom="paragraph">
              <wp:posOffset>193675</wp:posOffset>
            </wp:positionV>
            <wp:extent cx="771046" cy="773239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046" cy="773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1FF1" w:rsidRDefault="00FB628B">
      <w:pPr>
        <w:pStyle w:val="Corpodetexto"/>
        <w:spacing w:before="26"/>
        <w:ind w:left="3398"/>
      </w:pPr>
      <w:r>
        <w:t>Ministério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Educação</w:t>
      </w:r>
    </w:p>
    <w:p w:rsidR="003C1FF1" w:rsidRDefault="00FB628B">
      <w:pPr>
        <w:pStyle w:val="Corpodetexto"/>
        <w:ind w:left="1242" w:right="1387" w:firstLine="879"/>
      </w:pPr>
      <w:r>
        <w:t>Secretaria de Educação Profissional e Tecnológica</w:t>
      </w:r>
      <w:r>
        <w:rPr>
          <w:spacing w:val="40"/>
        </w:rPr>
        <w:t xml:space="preserve"> </w:t>
      </w:r>
      <w:r>
        <w:t>Instituto</w:t>
      </w:r>
      <w:r>
        <w:rPr>
          <w:spacing w:val="-6"/>
        </w:rPr>
        <w:t xml:space="preserve"> </w:t>
      </w:r>
      <w:r>
        <w:t>Federal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Educação,</w:t>
      </w:r>
      <w:r>
        <w:rPr>
          <w:spacing w:val="-3"/>
        </w:rPr>
        <w:t xml:space="preserve"> </w:t>
      </w:r>
      <w:r>
        <w:t>Ciência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Tecnologia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Pernambuco</w:t>
      </w:r>
    </w:p>
    <w:p w:rsidR="003C1FF1" w:rsidRDefault="00FB628B">
      <w:pPr>
        <w:pStyle w:val="Corpodetexto"/>
        <w:spacing w:before="6"/>
        <w:ind w:left="1569"/>
      </w:pPr>
      <w:r>
        <w:t>Reitoria/Pró-Reitoria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Pesquisa,</w:t>
      </w:r>
      <w:r>
        <w:rPr>
          <w:spacing w:val="-6"/>
        </w:rPr>
        <w:t xml:space="preserve"> </w:t>
      </w:r>
      <w:r>
        <w:t>Pós-Graduação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Inovação</w:t>
      </w:r>
    </w:p>
    <w:p w:rsidR="003C1FF1" w:rsidRDefault="003C1FF1">
      <w:pPr>
        <w:pStyle w:val="Corpodetexto"/>
        <w:spacing w:before="288"/>
      </w:pPr>
    </w:p>
    <w:p w:rsidR="003C1FF1" w:rsidRDefault="00FB628B">
      <w:pPr>
        <w:pStyle w:val="Ttulo1"/>
        <w:ind w:right="141"/>
        <w:jc w:val="center"/>
        <w:rPr>
          <w:rFonts w:ascii="Calibri" w:hAnsi="Calibri"/>
        </w:rPr>
      </w:pPr>
      <w:r>
        <w:rPr>
          <w:rFonts w:ascii="Calibri" w:hAnsi="Calibri"/>
        </w:rPr>
        <w:t>TERMO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ANUÊNCIA PARA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REALIZAÇÃO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 PESQUISAS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4"/>
        </w:rPr>
        <w:t>IFPE</w:t>
      </w:r>
    </w:p>
    <w:p w:rsidR="003C1FF1" w:rsidRDefault="00FB628B">
      <w:pPr>
        <w:spacing w:before="150"/>
        <w:ind w:left="1353" w:right="1446" w:firstLine="561"/>
        <w:rPr>
          <w:i/>
          <w:sz w:val="18"/>
        </w:rPr>
      </w:pPr>
      <w:r>
        <w:rPr>
          <w:i/>
          <w:sz w:val="18"/>
        </w:rPr>
        <w:t>Aprovado pela Resolução Consup/IFPE nº 29 de 18 de setembro de 2017 Alterado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Ad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Referendum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pela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Resolução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Consup/IFPE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nº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100,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15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outubro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2021</w:t>
      </w:r>
    </w:p>
    <w:p w:rsidR="003C1FF1" w:rsidRDefault="00FB628B">
      <w:pPr>
        <w:ind w:left="1981" w:right="1272" w:hanging="276"/>
        <w:rPr>
          <w:i/>
          <w:sz w:val="18"/>
        </w:rPr>
      </w:pPr>
      <w:r>
        <w:rPr>
          <w:i/>
          <w:sz w:val="18"/>
        </w:rPr>
        <w:t>(homologada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pela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Resolução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Consup/IFPE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nº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119,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24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fevereiro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2022) Alterado pela Resolução Consup</w:t>
      </w:r>
      <w:r>
        <w:rPr>
          <w:i/>
          <w:sz w:val="18"/>
        </w:rPr>
        <w:t>/IFPE nº</w:t>
      </w:r>
      <w:r w:rsidR="00501AC5">
        <w:rPr>
          <w:i/>
          <w:sz w:val="18"/>
        </w:rPr>
        <w:t xml:space="preserve"> 334</w:t>
      </w:r>
      <w:r>
        <w:rPr>
          <w:i/>
          <w:sz w:val="18"/>
        </w:rPr>
        <w:t xml:space="preserve">, de </w:t>
      </w:r>
      <w:r w:rsidR="00501AC5">
        <w:rPr>
          <w:i/>
          <w:sz w:val="18"/>
        </w:rPr>
        <w:t xml:space="preserve">29 de abril </w:t>
      </w:r>
      <w:r>
        <w:rPr>
          <w:i/>
          <w:sz w:val="18"/>
        </w:rPr>
        <w:t>de 2026</w:t>
      </w:r>
    </w:p>
    <w:p w:rsidR="003C1FF1" w:rsidRDefault="003C1FF1">
      <w:pPr>
        <w:pStyle w:val="Corpodetexto"/>
        <w:spacing w:before="212"/>
        <w:rPr>
          <w:i/>
          <w:sz w:val="18"/>
        </w:rPr>
      </w:pPr>
    </w:p>
    <w:p w:rsidR="003C1FF1" w:rsidRDefault="00FB628B">
      <w:pPr>
        <w:pStyle w:val="Corpodetexto"/>
        <w:ind w:left="23"/>
      </w:pPr>
      <w:r>
        <w:t>DADOS</w:t>
      </w:r>
      <w:r>
        <w:rPr>
          <w:spacing w:val="-3"/>
        </w:rPr>
        <w:t xml:space="preserve"> </w:t>
      </w:r>
      <w:r>
        <w:t>DO/A</w:t>
      </w:r>
      <w:r>
        <w:rPr>
          <w:spacing w:val="-2"/>
        </w:rPr>
        <w:t xml:space="preserve"> PESQUISADOR/A</w:t>
      </w:r>
    </w:p>
    <w:p w:rsidR="003C1FF1" w:rsidRDefault="00FB628B">
      <w:pPr>
        <w:pStyle w:val="Corpodetexto"/>
        <w:spacing w:before="139"/>
        <w:ind w:left="23"/>
      </w:pPr>
      <w:r>
        <w:t>Nome</w:t>
      </w:r>
      <w:r>
        <w:rPr>
          <w:spacing w:val="-1"/>
        </w:rPr>
        <w:t xml:space="preserve"> </w:t>
      </w:r>
      <w:r>
        <w:rPr>
          <w:spacing w:val="-2"/>
        </w:rPr>
        <w:t>completo:</w:t>
      </w:r>
    </w:p>
    <w:p w:rsidR="003C1FF1" w:rsidRDefault="00FB628B">
      <w:pPr>
        <w:pStyle w:val="Corpodetexto"/>
        <w:spacing w:before="142"/>
        <w:ind w:left="23"/>
      </w:pPr>
      <w:r>
        <w:rPr>
          <w:spacing w:val="-2"/>
        </w:rPr>
        <w:t>Cargo/Instituição:</w:t>
      </w:r>
    </w:p>
    <w:p w:rsidR="003C1FF1" w:rsidRDefault="00FB628B">
      <w:pPr>
        <w:pStyle w:val="Corpodetexto"/>
        <w:spacing w:before="139"/>
        <w:ind w:left="23"/>
      </w:pPr>
      <w:r>
        <w:t>Telefone(s)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DDD:</w:t>
      </w:r>
    </w:p>
    <w:p w:rsidR="003C1FF1" w:rsidRDefault="00FB628B">
      <w:pPr>
        <w:pStyle w:val="Corpodetexto"/>
        <w:spacing w:before="142"/>
        <w:ind w:left="23"/>
      </w:pPr>
      <w:r>
        <w:t>E-</w:t>
      </w:r>
      <w:r>
        <w:rPr>
          <w:spacing w:val="-2"/>
        </w:rPr>
        <w:t>mail:</w:t>
      </w:r>
    </w:p>
    <w:p w:rsidR="003C1FF1" w:rsidRDefault="003C1FF1">
      <w:pPr>
        <w:pStyle w:val="Corpodetexto"/>
        <w:spacing w:before="278"/>
      </w:pPr>
    </w:p>
    <w:p w:rsidR="003C1FF1" w:rsidRDefault="00FB628B">
      <w:pPr>
        <w:pStyle w:val="Corpodetexto"/>
        <w:ind w:left="23"/>
      </w:pPr>
      <w:r>
        <w:t>DADOS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PESQUISA</w:t>
      </w:r>
    </w:p>
    <w:p w:rsidR="003C1FF1" w:rsidRDefault="00FB628B">
      <w:pPr>
        <w:pStyle w:val="Corpodetexto"/>
        <w:spacing w:before="141"/>
        <w:ind w:left="23"/>
      </w:pPr>
      <w:r>
        <w:t>Órgão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pesquisa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rPr>
          <w:spacing w:val="-2"/>
        </w:rPr>
        <w:t>vinculada:</w:t>
      </w:r>
    </w:p>
    <w:p w:rsidR="003C1FF1" w:rsidRDefault="00FB628B">
      <w:pPr>
        <w:pStyle w:val="Corpodetexto"/>
        <w:spacing w:before="139"/>
        <w:ind w:left="23"/>
      </w:pPr>
      <w:r>
        <w:t>Curso/Programa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pós-</w:t>
      </w:r>
      <w:r>
        <w:rPr>
          <w:spacing w:val="-2"/>
        </w:rPr>
        <w:t>graduação:</w:t>
      </w:r>
    </w:p>
    <w:p w:rsidR="003C1FF1" w:rsidRDefault="00FB628B">
      <w:pPr>
        <w:pStyle w:val="Corpodetexto"/>
        <w:spacing w:before="142"/>
        <w:ind w:left="23"/>
      </w:pPr>
      <w:r>
        <w:t>Título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pesquisa:</w:t>
      </w:r>
    </w:p>
    <w:p w:rsidR="003C1FF1" w:rsidRDefault="00FB628B">
      <w:pPr>
        <w:pStyle w:val="Corpodetexto"/>
        <w:spacing w:before="139"/>
        <w:ind w:left="23"/>
      </w:pPr>
      <w:r>
        <w:rPr>
          <w:spacing w:val="-2"/>
        </w:rPr>
        <w:t>Orientador/a:</w:t>
      </w:r>
    </w:p>
    <w:p w:rsidR="003C1FF1" w:rsidRDefault="00FB628B">
      <w:pPr>
        <w:pStyle w:val="Corpodetexto"/>
        <w:spacing w:before="142"/>
        <w:ind w:left="23"/>
      </w:pPr>
      <w:r>
        <w:t>Registro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Comitê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Ética</w:t>
      </w:r>
      <w:r>
        <w:rPr>
          <w:spacing w:val="-2"/>
        </w:rPr>
        <w:t xml:space="preserve"> </w:t>
      </w:r>
      <w:r>
        <w:t>(quando</w:t>
      </w:r>
      <w:r>
        <w:rPr>
          <w:spacing w:val="-2"/>
        </w:rPr>
        <w:t xml:space="preserve"> aplicável):</w:t>
      </w:r>
    </w:p>
    <w:p w:rsidR="003C1FF1" w:rsidRDefault="003C1FF1">
      <w:pPr>
        <w:pStyle w:val="Corpodetexto"/>
        <w:spacing w:before="239"/>
      </w:pPr>
    </w:p>
    <w:p w:rsidR="003C1FF1" w:rsidRDefault="00FB628B">
      <w:pPr>
        <w:pStyle w:val="Corpodetexto"/>
        <w:spacing w:line="276" w:lineRule="auto"/>
        <w:ind w:left="23" w:right="115" w:firstLine="705"/>
        <w:jc w:val="both"/>
      </w:pPr>
      <w:r>
        <w:t>O</w:t>
      </w:r>
      <w:r>
        <w:rPr>
          <w:spacing w:val="-8"/>
        </w:rPr>
        <w:t xml:space="preserve"> </w:t>
      </w:r>
      <w:r>
        <w:t>Instituto</w:t>
      </w:r>
      <w:r>
        <w:rPr>
          <w:spacing w:val="-9"/>
        </w:rPr>
        <w:t xml:space="preserve"> </w:t>
      </w:r>
      <w:r>
        <w:t>Federal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Educação,</w:t>
      </w:r>
      <w:r>
        <w:rPr>
          <w:spacing w:val="-7"/>
        </w:rPr>
        <w:t xml:space="preserve"> </w:t>
      </w:r>
      <w:r>
        <w:t>Ciência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Tecnologia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Pernambuco</w:t>
      </w:r>
      <w:r>
        <w:rPr>
          <w:spacing w:val="-2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IFPE,</w:t>
      </w:r>
      <w:r>
        <w:rPr>
          <w:spacing w:val="-10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meio deste</w:t>
      </w:r>
      <w:r>
        <w:rPr>
          <w:spacing w:val="-2"/>
        </w:rPr>
        <w:t xml:space="preserve"> </w:t>
      </w:r>
      <w:r>
        <w:t>Termo, autoriza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realização,</w:t>
      </w:r>
      <w:r>
        <w:rPr>
          <w:spacing w:val="-2"/>
        </w:rPr>
        <w:t xml:space="preserve"> </w:t>
      </w:r>
      <w:r>
        <w:t>em suas</w:t>
      </w:r>
      <w:r>
        <w:rPr>
          <w:spacing w:val="-3"/>
        </w:rPr>
        <w:t xml:space="preserve"> </w:t>
      </w:r>
      <w:r>
        <w:t>dependências, de entrevistas e levantamento de dados e informações necessários à execução da pesquisa acima especificada, desde que atendidas as seguintes condições:</w:t>
      </w:r>
    </w:p>
    <w:p w:rsidR="003C1FF1" w:rsidRDefault="00FB628B">
      <w:pPr>
        <w:pStyle w:val="PargrafodaLista"/>
        <w:numPr>
          <w:ilvl w:val="0"/>
          <w:numId w:val="1"/>
        </w:numPr>
        <w:tabs>
          <w:tab w:val="left" w:pos="282"/>
        </w:tabs>
        <w:spacing w:before="241" w:line="276" w:lineRule="auto"/>
        <w:ind w:right="115" w:firstLine="0"/>
        <w:jc w:val="both"/>
        <w:rPr>
          <w:sz w:val="24"/>
        </w:rPr>
      </w:pPr>
      <w:r>
        <w:rPr>
          <w:sz w:val="24"/>
        </w:rPr>
        <w:t xml:space="preserve">a pesquisa deverá observar as diretrizes éticas estabelecidas pelas Resoluções nº 580, de </w:t>
      </w:r>
      <w:r>
        <w:rPr>
          <w:sz w:val="24"/>
        </w:rPr>
        <w:t>22 de março de 2018,</w:t>
      </w:r>
      <w:r>
        <w:rPr>
          <w:spacing w:val="40"/>
          <w:sz w:val="24"/>
        </w:rPr>
        <w:t xml:space="preserve"> </w:t>
      </w:r>
      <w:r>
        <w:rPr>
          <w:sz w:val="24"/>
        </w:rPr>
        <w:t>nº 510, de 07 de abril de 2016, e nº 466,</w:t>
      </w:r>
      <w:r>
        <w:rPr>
          <w:spacing w:val="-1"/>
          <w:sz w:val="24"/>
        </w:rPr>
        <w:t xml:space="preserve"> </w:t>
      </w:r>
      <w:r>
        <w:rPr>
          <w:sz w:val="24"/>
        </w:rPr>
        <w:t>de 12 de dezembro de 2012, do Conselho</w:t>
      </w:r>
      <w:r>
        <w:rPr>
          <w:spacing w:val="-1"/>
          <w:sz w:val="24"/>
        </w:rPr>
        <w:t xml:space="preserve"> </w:t>
      </w:r>
      <w:r>
        <w:rPr>
          <w:sz w:val="24"/>
        </w:rPr>
        <w:t>Nacional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Saúde –</w:t>
      </w:r>
      <w:r>
        <w:rPr>
          <w:spacing w:val="-1"/>
          <w:sz w:val="24"/>
        </w:rPr>
        <w:t xml:space="preserve"> </w:t>
      </w:r>
      <w:r>
        <w:rPr>
          <w:sz w:val="24"/>
        </w:rPr>
        <w:t>CNS,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Ministério</w:t>
      </w:r>
      <w:r>
        <w:rPr>
          <w:spacing w:val="-1"/>
          <w:sz w:val="24"/>
        </w:rPr>
        <w:t xml:space="preserve"> </w:t>
      </w:r>
      <w:r>
        <w:rPr>
          <w:sz w:val="24"/>
        </w:rPr>
        <w:t>da Saúde, e</w:t>
      </w:r>
      <w:r>
        <w:rPr>
          <w:spacing w:val="-1"/>
          <w:sz w:val="24"/>
        </w:rPr>
        <w:t xml:space="preserve"> </w:t>
      </w:r>
      <w:r>
        <w:rPr>
          <w:sz w:val="24"/>
        </w:rPr>
        <w:t>pela Lei</w:t>
      </w:r>
      <w:r>
        <w:rPr>
          <w:spacing w:val="-5"/>
          <w:sz w:val="24"/>
        </w:rPr>
        <w:t xml:space="preserve"> </w:t>
      </w:r>
      <w:r>
        <w:rPr>
          <w:sz w:val="24"/>
        </w:rPr>
        <w:t>nº 14.874,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28</w:t>
      </w:r>
      <w:r>
        <w:rPr>
          <w:spacing w:val="-1"/>
          <w:sz w:val="24"/>
        </w:rPr>
        <w:t xml:space="preserve"> </w:t>
      </w:r>
      <w:r>
        <w:rPr>
          <w:sz w:val="24"/>
        </w:rPr>
        <w:t>de maio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2024,</w:t>
      </w:r>
      <w:r>
        <w:rPr>
          <w:spacing w:val="-7"/>
          <w:sz w:val="24"/>
        </w:rPr>
        <w:t xml:space="preserve"> </w:t>
      </w:r>
      <w:r>
        <w:rPr>
          <w:sz w:val="24"/>
        </w:rPr>
        <w:t>nos</w:t>
      </w:r>
      <w:r>
        <w:rPr>
          <w:spacing w:val="-7"/>
          <w:sz w:val="24"/>
        </w:rPr>
        <w:t xml:space="preserve"> </w:t>
      </w:r>
      <w:r>
        <w:rPr>
          <w:sz w:val="24"/>
        </w:rPr>
        <w:t>casos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estudos</w:t>
      </w:r>
      <w:r>
        <w:rPr>
          <w:spacing w:val="-5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pesquisas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envolvam</w:t>
      </w:r>
      <w:r>
        <w:rPr>
          <w:spacing w:val="-5"/>
          <w:sz w:val="24"/>
        </w:rPr>
        <w:t xml:space="preserve"> </w:t>
      </w:r>
      <w:r>
        <w:rPr>
          <w:sz w:val="24"/>
        </w:rPr>
        <w:t>seres</w:t>
      </w:r>
      <w:r>
        <w:rPr>
          <w:spacing w:val="-7"/>
          <w:sz w:val="24"/>
        </w:rPr>
        <w:t xml:space="preserve"> </w:t>
      </w:r>
      <w:r>
        <w:rPr>
          <w:sz w:val="24"/>
        </w:rPr>
        <w:t>humanos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assegurando a proteção, a segurança e o bem-estar dos participantes envolvidos;</w:t>
      </w:r>
    </w:p>
    <w:p w:rsidR="003C1FF1" w:rsidRDefault="003C1FF1">
      <w:pPr>
        <w:pStyle w:val="PargrafodaLista"/>
        <w:spacing w:line="276" w:lineRule="auto"/>
        <w:jc w:val="both"/>
        <w:rPr>
          <w:sz w:val="24"/>
        </w:rPr>
        <w:sectPr w:rsidR="003C1FF1">
          <w:footerReference w:type="default" r:id="rId8"/>
          <w:pgSz w:w="11910" w:h="16840"/>
          <w:pgMar w:top="120" w:right="1275" w:bottom="380" w:left="1417" w:header="0" w:footer="181" w:gutter="0"/>
          <w:cols w:space="720"/>
        </w:sectPr>
      </w:pPr>
    </w:p>
    <w:p w:rsidR="003C1FF1" w:rsidRDefault="00FB628B">
      <w:pPr>
        <w:pStyle w:val="PargrafodaLista"/>
        <w:numPr>
          <w:ilvl w:val="0"/>
          <w:numId w:val="1"/>
        </w:numPr>
        <w:tabs>
          <w:tab w:val="left" w:pos="321"/>
        </w:tabs>
        <w:spacing w:before="26" w:line="276" w:lineRule="auto"/>
        <w:ind w:right="121" w:firstLine="0"/>
        <w:jc w:val="both"/>
        <w:rPr>
          <w:sz w:val="24"/>
        </w:rPr>
      </w:pPr>
      <w:r>
        <w:rPr>
          <w:sz w:val="24"/>
        </w:rPr>
        <w:lastRenderedPageBreak/>
        <w:t>o/a pesquisador/a compromete-se a prestar todos os esclarecimentos solicitados por quaisquer instâncias do IFPE, sempre que demandado;</w:t>
      </w:r>
    </w:p>
    <w:p w:rsidR="003C1FF1" w:rsidRDefault="00FB628B">
      <w:pPr>
        <w:pStyle w:val="PargrafodaLista"/>
        <w:numPr>
          <w:ilvl w:val="0"/>
          <w:numId w:val="1"/>
        </w:numPr>
        <w:tabs>
          <w:tab w:val="left" w:pos="261"/>
        </w:tabs>
        <w:spacing w:before="241" w:line="276" w:lineRule="auto"/>
        <w:ind w:right="121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IFPE</w:t>
      </w:r>
      <w:r>
        <w:rPr>
          <w:spacing w:val="-11"/>
          <w:sz w:val="24"/>
        </w:rPr>
        <w:t xml:space="preserve"> </w:t>
      </w:r>
      <w:r>
        <w:rPr>
          <w:sz w:val="24"/>
        </w:rPr>
        <w:t>não</w:t>
      </w:r>
      <w:r>
        <w:rPr>
          <w:spacing w:val="-12"/>
          <w:sz w:val="24"/>
        </w:rPr>
        <w:t xml:space="preserve"> </w:t>
      </w:r>
      <w:r>
        <w:rPr>
          <w:sz w:val="24"/>
        </w:rPr>
        <w:t>arcará</w:t>
      </w:r>
      <w:r>
        <w:rPr>
          <w:spacing w:val="-12"/>
          <w:sz w:val="24"/>
        </w:rPr>
        <w:t xml:space="preserve"> </w:t>
      </w:r>
      <w:r>
        <w:rPr>
          <w:sz w:val="24"/>
        </w:rPr>
        <w:t>com</w:t>
      </w:r>
      <w:r>
        <w:rPr>
          <w:spacing w:val="-13"/>
          <w:sz w:val="24"/>
        </w:rPr>
        <w:t xml:space="preserve"> </w:t>
      </w:r>
      <w:r>
        <w:rPr>
          <w:sz w:val="24"/>
        </w:rPr>
        <w:t>nenhuma</w:t>
      </w:r>
      <w:r>
        <w:rPr>
          <w:spacing w:val="-13"/>
          <w:sz w:val="24"/>
        </w:rPr>
        <w:t xml:space="preserve"> </w:t>
      </w:r>
      <w:r>
        <w:rPr>
          <w:sz w:val="24"/>
        </w:rPr>
        <w:t>despesa</w:t>
      </w:r>
      <w:r>
        <w:rPr>
          <w:spacing w:val="-13"/>
          <w:sz w:val="24"/>
        </w:rPr>
        <w:t xml:space="preserve"> </w:t>
      </w:r>
      <w:r>
        <w:rPr>
          <w:sz w:val="24"/>
        </w:rPr>
        <w:t>decorrente</w:t>
      </w:r>
      <w:r>
        <w:rPr>
          <w:spacing w:val="-12"/>
          <w:sz w:val="24"/>
        </w:rPr>
        <w:t xml:space="preserve"> </w:t>
      </w:r>
      <w:r>
        <w:rPr>
          <w:sz w:val="24"/>
        </w:rPr>
        <w:t>das</w:t>
      </w:r>
      <w:r>
        <w:rPr>
          <w:spacing w:val="-12"/>
          <w:sz w:val="24"/>
        </w:rPr>
        <w:t xml:space="preserve"> </w:t>
      </w:r>
      <w:r>
        <w:rPr>
          <w:sz w:val="24"/>
        </w:rPr>
        <w:t>atividades</w:t>
      </w:r>
      <w:r>
        <w:rPr>
          <w:spacing w:val="-12"/>
          <w:sz w:val="24"/>
        </w:rPr>
        <w:t xml:space="preserve"> </w:t>
      </w:r>
      <w:r>
        <w:rPr>
          <w:sz w:val="24"/>
        </w:rPr>
        <w:t>relacionadas</w:t>
      </w:r>
      <w:r>
        <w:rPr>
          <w:spacing w:val="-12"/>
          <w:sz w:val="24"/>
        </w:rPr>
        <w:t xml:space="preserve"> </w:t>
      </w:r>
      <w:r>
        <w:rPr>
          <w:sz w:val="24"/>
        </w:rPr>
        <w:t>à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pesquisa </w:t>
      </w:r>
      <w:r>
        <w:rPr>
          <w:spacing w:val="-2"/>
          <w:sz w:val="24"/>
        </w:rPr>
        <w:t>desenvolvida;</w:t>
      </w:r>
    </w:p>
    <w:p w:rsidR="003C1FF1" w:rsidRDefault="00FB628B">
      <w:pPr>
        <w:pStyle w:val="PargrafodaLista"/>
        <w:numPr>
          <w:ilvl w:val="0"/>
          <w:numId w:val="1"/>
        </w:numPr>
        <w:tabs>
          <w:tab w:val="left" w:pos="270"/>
        </w:tabs>
        <w:spacing w:before="240"/>
        <w:ind w:left="270" w:hanging="247"/>
        <w:jc w:val="both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pesquisa</w:t>
      </w:r>
      <w:r>
        <w:rPr>
          <w:spacing w:val="-4"/>
          <w:sz w:val="24"/>
        </w:rPr>
        <w:t xml:space="preserve"> </w:t>
      </w:r>
      <w:r>
        <w:rPr>
          <w:sz w:val="24"/>
        </w:rPr>
        <w:t>deverá o</w:t>
      </w:r>
      <w:r>
        <w:rPr>
          <w:sz w:val="24"/>
        </w:rPr>
        <w:t>bservar as</w:t>
      </w:r>
      <w:r>
        <w:rPr>
          <w:spacing w:val="-4"/>
          <w:sz w:val="24"/>
        </w:rPr>
        <w:t xml:space="preserve"> </w:t>
      </w:r>
      <w:r>
        <w:rPr>
          <w:sz w:val="24"/>
        </w:rPr>
        <w:t>normas</w:t>
      </w:r>
      <w:r>
        <w:rPr>
          <w:spacing w:val="-4"/>
          <w:sz w:val="24"/>
        </w:rPr>
        <w:t xml:space="preserve"> </w:t>
      </w:r>
      <w:r>
        <w:rPr>
          <w:sz w:val="24"/>
        </w:rPr>
        <w:t>internas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IFPE;</w:t>
      </w:r>
    </w:p>
    <w:p w:rsidR="003C1FF1" w:rsidRDefault="00FB628B">
      <w:pPr>
        <w:pStyle w:val="PargrafodaLista"/>
        <w:numPr>
          <w:ilvl w:val="0"/>
          <w:numId w:val="1"/>
        </w:numPr>
        <w:tabs>
          <w:tab w:val="left" w:pos="294"/>
        </w:tabs>
        <w:spacing w:before="283" w:line="276" w:lineRule="auto"/>
        <w:ind w:right="114" w:firstLine="0"/>
        <w:jc w:val="both"/>
        <w:rPr>
          <w:b/>
          <w:sz w:val="24"/>
        </w:rPr>
      </w:pPr>
      <w:r>
        <w:rPr>
          <w:sz w:val="24"/>
        </w:rPr>
        <w:t xml:space="preserve">caso a pesquisa envolva o tratamento de dados pessoais ou dados pessoais sensíveis, </w:t>
      </w:r>
      <w:r>
        <w:rPr>
          <w:b/>
          <w:sz w:val="24"/>
        </w:rPr>
        <w:t xml:space="preserve">a assinatura deste Termo estará condicionada à observância do procedimento para o tratamento de dados pessoais por pesquisadores, aprovado por meio de portaria, </w:t>
      </w:r>
      <w:r>
        <w:rPr>
          <w:sz w:val="24"/>
        </w:rPr>
        <w:t>em conformidade com</w:t>
      </w:r>
      <w:r>
        <w:rPr>
          <w:spacing w:val="-1"/>
          <w:sz w:val="24"/>
        </w:rPr>
        <w:t xml:space="preserve"> </w:t>
      </w:r>
      <w:r>
        <w:rPr>
          <w:sz w:val="24"/>
        </w:rPr>
        <w:t>a Lei</w:t>
      </w:r>
      <w:r>
        <w:rPr>
          <w:spacing w:val="-4"/>
          <w:sz w:val="24"/>
        </w:rPr>
        <w:t xml:space="preserve"> </w:t>
      </w:r>
      <w:r>
        <w:rPr>
          <w:sz w:val="24"/>
        </w:rPr>
        <w:t>nº 13.709,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14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agosto</w:t>
      </w:r>
      <w:r>
        <w:rPr>
          <w:spacing w:val="-1"/>
          <w:sz w:val="24"/>
        </w:rPr>
        <w:t xml:space="preserve"> </w:t>
      </w:r>
      <w:r>
        <w:rPr>
          <w:sz w:val="24"/>
        </w:rPr>
        <w:t>de 2018 (Lei Geral de</w:t>
      </w:r>
      <w:r>
        <w:rPr>
          <w:spacing w:val="-1"/>
          <w:sz w:val="24"/>
        </w:rPr>
        <w:t xml:space="preserve"> </w:t>
      </w:r>
      <w:r>
        <w:rPr>
          <w:sz w:val="24"/>
        </w:rPr>
        <w:t>Proteção de Dados Pe</w:t>
      </w:r>
      <w:r>
        <w:rPr>
          <w:sz w:val="24"/>
        </w:rPr>
        <w:t>ssoais – LGPD)</w:t>
      </w:r>
      <w:r>
        <w:rPr>
          <w:b/>
          <w:sz w:val="24"/>
        </w:rPr>
        <w:t>;</w:t>
      </w:r>
    </w:p>
    <w:p w:rsidR="003C1FF1" w:rsidRDefault="00FB628B">
      <w:pPr>
        <w:pStyle w:val="PargrafodaLista"/>
        <w:numPr>
          <w:ilvl w:val="0"/>
          <w:numId w:val="1"/>
        </w:numPr>
        <w:tabs>
          <w:tab w:val="left" w:pos="258"/>
        </w:tabs>
        <w:spacing w:before="241" w:line="276" w:lineRule="auto"/>
        <w:ind w:right="115" w:firstLine="0"/>
        <w:rPr>
          <w:sz w:val="24"/>
        </w:rPr>
      </w:pPr>
      <w:r>
        <w:rPr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realização</w:t>
      </w:r>
      <w:r>
        <w:rPr>
          <w:spacing w:val="-14"/>
          <w:sz w:val="24"/>
        </w:rPr>
        <w:t xml:space="preserve"> </w:t>
      </w:r>
      <w:r>
        <w:rPr>
          <w:sz w:val="24"/>
        </w:rPr>
        <w:t>da</w:t>
      </w:r>
      <w:r>
        <w:rPr>
          <w:spacing w:val="-14"/>
          <w:sz w:val="24"/>
        </w:rPr>
        <w:t xml:space="preserve"> </w:t>
      </w:r>
      <w:r>
        <w:rPr>
          <w:sz w:val="24"/>
        </w:rPr>
        <w:t>pesquisa,</w:t>
      </w:r>
      <w:r>
        <w:rPr>
          <w:spacing w:val="-14"/>
          <w:sz w:val="24"/>
        </w:rPr>
        <w:t xml:space="preserve"> </w:t>
      </w:r>
      <w:r>
        <w:rPr>
          <w:sz w:val="24"/>
        </w:rPr>
        <w:t>é</w:t>
      </w:r>
      <w:r>
        <w:rPr>
          <w:spacing w:val="-13"/>
          <w:sz w:val="24"/>
        </w:rPr>
        <w:t xml:space="preserve"> </w:t>
      </w:r>
      <w:r>
        <w:rPr>
          <w:sz w:val="24"/>
        </w:rPr>
        <w:t>imprescindível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3"/>
          <w:sz w:val="24"/>
        </w:rPr>
        <w:t xml:space="preserve"> </w:t>
      </w:r>
      <w:r>
        <w:rPr>
          <w:sz w:val="24"/>
        </w:rPr>
        <w:t>deste</w:t>
      </w:r>
      <w:r>
        <w:rPr>
          <w:spacing w:val="-14"/>
          <w:sz w:val="24"/>
        </w:rPr>
        <w:t xml:space="preserve"> </w:t>
      </w:r>
      <w:r>
        <w:rPr>
          <w:sz w:val="24"/>
        </w:rPr>
        <w:t>Termo</w:t>
      </w:r>
      <w:r>
        <w:rPr>
          <w:spacing w:val="-13"/>
          <w:sz w:val="24"/>
        </w:rPr>
        <w:t xml:space="preserve"> </w:t>
      </w:r>
      <w:r>
        <w:rPr>
          <w:sz w:val="24"/>
        </w:rPr>
        <w:t>assinado</w:t>
      </w:r>
      <w:r>
        <w:rPr>
          <w:spacing w:val="-14"/>
          <w:sz w:val="24"/>
        </w:rPr>
        <w:t xml:space="preserve"> </w:t>
      </w:r>
      <w:r>
        <w:rPr>
          <w:sz w:val="24"/>
        </w:rPr>
        <w:t>pelo/a reitor/a do IFPE.</w:t>
      </w:r>
    </w:p>
    <w:p w:rsidR="003C1FF1" w:rsidRDefault="00FB628B">
      <w:pPr>
        <w:pStyle w:val="Corpodetexto"/>
        <w:spacing w:before="241" w:line="276" w:lineRule="auto"/>
        <w:ind w:left="23"/>
      </w:pPr>
      <w:r>
        <w:t>Este</w:t>
      </w:r>
      <w:r>
        <w:rPr>
          <w:spacing w:val="80"/>
          <w:w w:val="150"/>
        </w:rPr>
        <w:t xml:space="preserve"> </w:t>
      </w:r>
      <w:r>
        <w:t>Termo</w:t>
      </w:r>
      <w:r>
        <w:rPr>
          <w:spacing w:val="80"/>
          <w:w w:val="150"/>
        </w:rPr>
        <w:t xml:space="preserve"> </w:t>
      </w:r>
      <w:r>
        <w:t>foi</w:t>
      </w:r>
      <w:r>
        <w:rPr>
          <w:spacing w:val="80"/>
          <w:w w:val="150"/>
        </w:rPr>
        <w:t xml:space="preserve"> </w:t>
      </w:r>
      <w:r>
        <w:t>elaborado</w:t>
      </w:r>
      <w:r>
        <w:rPr>
          <w:spacing w:val="80"/>
          <w:w w:val="150"/>
        </w:rPr>
        <w:t xml:space="preserve"> </w:t>
      </w:r>
      <w:r>
        <w:t>com</w:t>
      </w:r>
      <w:r>
        <w:rPr>
          <w:spacing w:val="80"/>
          <w:w w:val="150"/>
        </w:rPr>
        <w:t xml:space="preserve"> </w:t>
      </w:r>
      <w:r>
        <w:t>base</w:t>
      </w:r>
      <w:r>
        <w:rPr>
          <w:spacing w:val="80"/>
          <w:w w:val="150"/>
        </w:rPr>
        <w:t xml:space="preserve"> </w:t>
      </w:r>
      <w:r>
        <w:t>na</w:t>
      </w:r>
      <w:r>
        <w:rPr>
          <w:spacing w:val="80"/>
          <w:w w:val="150"/>
        </w:rPr>
        <w:t xml:space="preserve"> </w:t>
      </w:r>
      <w:r>
        <w:t>seguinte</w:t>
      </w:r>
      <w:r>
        <w:rPr>
          <w:spacing w:val="80"/>
          <w:w w:val="150"/>
        </w:rPr>
        <w:t xml:space="preserve"> </w:t>
      </w:r>
      <w:r>
        <w:t>documentação,</w:t>
      </w:r>
      <w:r>
        <w:rPr>
          <w:spacing w:val="80"/>
          <w:w w:val="150"/>
        </w:rPr>
        <w:t xml:space="preserve"> </w:t>
      </w:r>
      <w:r>
        <w:t>enviada</w:t>
      </w:r>
      <w:r>
        <w:rPr>
          <w:spacing w:val="80"/>
          <w:w w:val="150"/>
        </w:rPr>
        <w:t xml:space="preserve"> </w:t>
      </w:r>
      <w:r>
        <w:t>pelo/a</w:t>
      </w:r>
      <w:r>
        <w:rPr>
          <w:spacing w:val="80"/>
        </w:rPr>
        <w:t xml:space="preserve"> </w:t>
      </w:r>
      <w:r>
        <w:rPr>
          <w:spacing w:val="-2"/>
        </w:rPr>
        <w:t>pesquisador/a:</w:t>
      </w:r>
    </w:p>
    <w:p w:rsidR="003C1FF1" w:rsidRDefault="00FB628B">
      <w:pPr>
        <w:pStyle w:val="PargrafodaLista"/>
        <w:numPr>
          <w:ilvl w:val="1"/>
          <w:numId w:val="1"/>
        </w:numPr>
        <w:tabs>
          <w:tab w:val="left" w:pos="253"/>
        </w:tabs>
        <w:spacing w:before="238" w:line="278" w:lineRule="auto"/>
        <w:ind w:right="113" w:firstLine="0"/>
        <w:rPr>
          <w:sz w:val="24"/>
        </w:rPr>
      </w:pPr>
      <w:r>
        <w:rPr>
          <w:sz w:val="24"/>
        </w:rPr>
        <w:t>solicitação</w:t>
      </w:r>
      <w:r>
        <w:rPr>
          <w:spacing w:val="-14"/>
          <w:sz w:val="24"/>
        </w:rPr>
        <w:t xml:space="preserve"> </w:t>
      </w:r>
      <w:r>
        <w:rPr>
          <w:sz w:val="24"/>
        </w:rPr>
        <w:t>formal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z w:val="24"/>
        </w:rPr>
        <w:t>realização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4"/>
          <w:sz w:val="24"/>
        </w:rPr>
        <w:t xml:space="preserve"> </w:t>
      </w:r>
      <w:r>
        <w:rPr>
          <w:sz w:val="24"/>
        </w:rPr>
        <w:t>pesquisa</w:t>
      </w:r>
      <w:r>
        <w:rPr>
          <w:spacing w:val="-14"/>
          <w:sz w:val="24"/>
        </w:rPr>
        <w:t xml:space="preserve"> </w:t>
      </w:r>
      <w:r>
        <w:rPr>
          <w:sz w:val="24"/>
        </w:rPr>
        <w:t>contendo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4"/>
          <w:sz w:val="24"/>
        </w:rPr>
        <w:t xml:space="preserve"> </w:t>
      </w:r>
      <w:r>
        <w:rPr>
          <w:sz w:val="24"/>
        </w:rPr>
        <w:t>do/a</w:t>
      </w:r>
      <w:r>
        <w:rPr>
          <w:spacing w:val="-14"/>
          <w:sz w:val="24"/>
        </w:rPr>
        <w:t xml:space="preserve"> </w:t>
      </w:r>
      <w:r>
        <w:rPr>
          <w:sz w:val="24"/>
        </w:rPr>
        <w:t>pesquisador/a e seus dados de contato (telefone e e-mail institucional);</w:t>
      </w:r>
    </w:p>
    <w:p w:rsidR="003C1FF1" w:rsidRDefault="00FB628B">
      <w:pPr>
        <w:pStyle w:val="PargrafodaLista"/>
        <w:numPr>
          <w:ilvl w:val="1"/>
          <w:numId w:val="1"/>
        </w:numPr>
        <w:tabs>
          <w:tab w:val="left" w:pos="300"/>
        </w:tabs>
        <w:spacing w:line="276" w:lineRule="auto"/>
        <w:ind w:right="126" w:firstLine="0"/>
        <w:rPr>
          <w:sz w:val="24"/>
        </w:rPr>
      </w:pPr>
      <w:r>
        <w:rPr>
          <w:sz w:val="24"/>
        </w:rPr>
        <w:t>projeto completo de pesquisa ou resumo com a descrição da metodologia de coleta de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dados;</w:t>
      </w:r>
    </w:p>
    <w:p w:rsidR="003C1FF1" w:rsidRDefault="00FB628B">
      <w:pPr>
        <w:pStyle w:val="PargrafodaLista"/>
        <w:numPr>
          <w:ilvl w:val="1"/>
          <w:numId w:val="1"/>
        </w:numPr>
        <w:tabs>
          <w:tab w:val="left" w:pos="240"/>
        </w:tabs>
        <w:spacing w:line="276" w:lineRule="auto"/>
        <w:ind w:right="124" w:firstLine="0"/>
        <w:rPr>
          <w:sz w:val="24"/>
        </w:rPr>
      </w:pPr>
      <w:r>
        <w:rPr>
          <w:sz w:val="24"/>
        </w:rPr>
        <w:t>documento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aprovação</w:t>
      </w:r>
      <w:r>
        <w:rPr>
          <w:spacing w:val="-13"/>
          <w:sz w:val="24"/>
        </w:rPr>
        <w:t xml:space="preserve"> </w:t>
      </w:r>
      <w:r>
        <w:rPr>
          <w:sz w:val="24"/>
        </w:rPr>
        <w:t>emitido</w:t>
      </w:r>
      <w:r>
        <w:rPr>
          <w:spacing w:val="-14"/>
          <w:sz w:val="24"/>
        </w:rPr>
        <w:t xml:space="preserve"> </w:t>
      </w:r>
      <w:r>
        <w:rPr>
          <w:sz w:val="24"/>
        </w:rPr>
        <w:t>pelo</w:t>
      </w:r>
      <w:r>
        <w:rPr>
          <w:spacing w:val="-13"/>
          <w:sz w:val="24"/>
        </w:rPr>
        <w:t xml:space="preserve"> </w:t>
      </w:r>
      <w:r>
        <w:rPr>
          <w:sz w:val="24"/>
        </w:rPr>
        <w:t>Comitê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Ética</w:t>
      </w:r>
      <w:r>
        <w:rPr>
          <w:spacing w:val="-13"/>
          <w:sz w:val="24"/>
        </w:rPr>
        <w:t xml:space="preserve"> </w:t>
      </w:r>
      <w:r>
        <w:rPr>
          <w:sz w:val="24"/>
        </w:rPr>
        <w:t>em</w:t>
      </w:r>
      <w:r>
        <w:rPr>
          <w:spacing w:val="-13"/>
          <w:sz w:val="24"/>
        </w:rPr>
        <w:t xml:space="preserve"> </w:t>
      </w:r>
      <w:r>
        <w:rPr>
          <w:sz w:val="24"/>
        </w:rPr>
        <w:t>Pesquisa</w:t>
      </w:r>
      <w:r>
        <w:rPr>
          <w:spacing w:val="-14"/>
          <w:sz w:val="24"/>
        </w:rPr>
        <w:t xml:space="preserve"> </w:t>
      </w:r>
      <w:r>
        <w:rPr>
          <w:sz w:val="24"/>
        </w:rPr>
        <w:t>(ou</w:t>
      </w:r>
      <w:r>
        <w:rPr>
          <w:spacing w:val="-13"/>
          <w:sz w:val="24"/>
        </w:rPr>
        <w:t xml:space="preserve"> </w:t>
      </w:r>
      <w:r>
        <w:rPr>
          <w:sz w:val="24"/>
        </w:rPr>
        <w:t>órgão</w:t>
      </w:r>
      <w:r>
        <w:rPr>
          <w:spacing w:val="-13"/>
          <w:sz w:val="24"/>
        </w:rPr>
        <w:t xml:space="preserve"> </w:t>
      </w:r>
      <w:r>
        <w:rPr>
          <w:sz w:val="24"/>
        </w:rPr>
        <w:t>equivalente), quando aplicável;</w:t>
      </w:r>
    </w:p>
    <w:p w:rsidR="003C1FF1" w:rsidRDefault="00FB628B">
      <w:pPr>
        <w:pStyle w:val="PargrafodaLista"/>
        <w:numPr>
          <w:ilvl w:val="1"/>
          <w:numId w:val="1"/>
        </w:numPr>
        <w:tabs>
          <w:tab w:val="left" w:pos="383"/>
        </w:tabs>
        <w:spacing w:line="276" w:lineRule="auto"/>
        <w:ind w:right="126" w:firstLine="0"/>
        <w:rPr>
          <w:sz w:val="24"/>
        </w:rPr>
      </w:pPr>
      <w:r>
        <w:rPr>
          <w:sz w:val="24"/>
        </w:rPr>
        <w:t>Requerimento</w:t>
      </w:r>
      <w:r>
        <w:rPr>
          <w:spacing w:val="8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sz w:val="24"/>
        </w:rPr>
        <w:t xml:space="preserve"> </w:t>
      </w:r>
      <w:r>
        <w:rPr>
          <w:sz w:val="24"/>
        </w:rPr>
        <w:t>Acesso</w:t>
      </w:r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80"/>
          <w:sz w:val="24"/>
        </w:rPr>
        <w:t xml:space="preserve"> </w:t>
      </w:r>
      <w:r>
        <w:rPr>
          <w:sz w:val="24"/>
        </w:rPr>
        <w:t>Dados</w:t>
      </w:r>
      <w:r>
        <w:rPr>
          <w:spacing w:val="80"/>
          <w:sz w:val="24"/>
        </w:rPr>
        <w:t xml:space="preserve"> </w:t>
      </w:r>
      <w:r>
        <w:rPr>
          <w:sz w:val="24"/>
        </w:rPr>
        <w:t>Pessoais</w:t>
      </w:r>
      <w:r>
        <w:rPr>
          <w:spacing w:val="80"/>
          <w:sz w:val="24"/>
        </w:rPr>
        <w:t xml:space="preserve"> </w:t>
      </w:r>
      <w:r>
        <w:rPr>
          <w:sz w:val="24"/>
        </w:rPr>
        <w:t>e/ou</w:t>
      </w:r>
      <w:r>
        <w:rPr>
          <w:spacing w:val="80"/>
          <w:sz w:val="24"/>
        </w:rPr>
        <w:t xml:space="preserve"> </w:t>
      </w:r>
      <w:r>
        <w:rPr>
          <w:sz w:val="24"/>
        </w:rPr>
        <w:t>Dados</w:t>
      </w:r>
      <w:r>
        <w:rPr>
          <w:spacing w:val="80"/>
          <w:sz w:val="24"/>
        </w:rPr>
        <w:t xml:space="preserve"> </w:t>
      </w:r>
      <w:r>
        <w:rPr>
          <w:sz w:val="24"/>
        </w:rPr>
        <w:t>Pessoais</w:t>
      </w:r>
      <w:r>
        <w:rPr>
          <w:spacing w:val="80"/>
          <w:sz w:val="24"/>
        </w:rPr>
        <w:t xml:space="preserve"> </w:t>
      </w:r>
      <w:r>
        <w:rPr>
          <w:sz w:val="24"/>
        </w:rPr>
        <w:t>Sensíveis</w:t>
      </w:r>
      <w:r>
        <w:rPr>
          <w:spacing w:val="80"/>
          <w:sz w:val="24"/>
        </w:rPr>
        <w:t xml:space="preserve"> </w:t>
      </w:r>
      <w:r>
        <w:rPr>
          <w:sz w:val="24"/>
        </w:rPr>
        <w:t>para</w:t>
      </w:r>
      <w:r>
        <w:rPr>
          <w:spacing w:val="40"/>
          <w:sz w:val="24"/>
        </w:rPr>
        <w:t xml:space="preserve"> </w:t>
      </w:r>
      <w:r>
        <w:rPr>
          <w:sz w:val="24"/>
        </w:rPr>
        <w:t>Pesquisadores, quando aplicável;</w:t>
      </w:r>
    </w:p>
    <w:p w:rsidR="003C1FF1" w:rsidRDefault="00FB628B">
      <w:pPr>
        <w:pStyle w:val="PargrafodaLista"/>
        <w:numPr>
          <w:ilvl w:val="1"/>
          <w:numId w:val="1"/>
        </w:numPr>
        <w:tabs>
          <w:tab w:val="left" w:pos="297"/>
        </w:tabs>
        <w:spacing w:line="278" w:lineRule="auto"/>
        <w:ind w:right="126" w:firstLine="0"/>
        <w:rPr>
          <w:sz w:val="24"/>
        </w:rPr>
      </w:pPr>
      <w:r>
        <w:rPr>
          <w:sz w:val="24"/>
        </w:rPr>
        <w:t>Termo de Ciência e Responsabilidade para Uso de Dados Pessoais e/ou Dados Pessoais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Sensíveis por </w:t>
      </w:r>
      <w:r>
        <w:rPr>
          <w:sz w:val="24"/>
        </w:rPr>
        <w:t>Pesquisadores, quando aplicável.</w:t>
      </w:r>
    </w:p>
    <w:p w:rsidR="003C1FF1" w:rsidRDefault="003C1FF1">
      <w:pPr>
        <w:pStyle w:val="Corpodetexto"/>
      </w:pPr>
    </w:p>
    <w:p w:rsidR="003C1FF1" w:rsidRDefault="003C1FF1">
      <w:pPr>
        <w:pStyle w:val="Corpodetexto"/>
        <w:spacing w:before="176"/>
      </w:pPr>
    </w:p>
    <w:p w:rsidR="003C1FF1" w:rsidRDefault="00FB628B">
      <w:pPr>
        <w:pStyle w:val="Corpodetexto"/>
        <w:tabs>
          <w:tab w:val="left" w:pos="1440"/>
          <w:tab w:val="left" w:pos="4320"/>
          <w:tab w:val="left" w:pos="5811"/>
        </w:tabs>
        <w:ind w:right="44"/>
        <w:jc w:val="center"/>
      </w:pPr>
      <w:r>
        <w:t xml:space="preserve">Recife, 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</w:p>
    <w:p w:rsidR="003C1FF1" w:rsidRDefault="003C1FF1">
      <w:pPr>
        <w:pStyle w:val="Corpodetexto"/>
      </w:pPr>
    </w:p>
    <w:p w:rsidR="003C1FF1" w:rsidRDefault="003C1FF1">
      <w:pPr>
        <w:pStyle w:val="Corpodetexto"/>
        <w:spacing w:before="187"/>
      </w:pPr>
    </w:p>
    <w:p w:rsidR="003C1FF1" w:rsidRDefault="00FB628B">
      <w:pPr>
        <w:pStyle w:val="Corpodetexto"/>
        <w:ind w:left="4" w:right="141"/>
        <w:jc w:val="center"/>
      </w:pPr>
      <w:r>
        <w:t>Assinatura</w:t>
      </w:r>
      <w:r>
        <w:rPr>
          <w:spacing w:val="-3"/>
        </w:rPr>
        <w:t xml:space="preserve"> </w:t>
      </w:r>
      <w:r>
        <w:t>do</w:t>
      </w:r>
      <w:r>
        <w:rPr>
          <w:color w:val="0000FF"/>
          <w:spacing w:val="-3"/>
        </w:rPr>
        <w:t xml:space="preserve"> </w:t>
      </w:r>
      <w:r w:rsidR="00501AC5">
        <w:rPr>
          <w:spacing w:val="-2"/>
        </w:rPr>
        <w:t>Re</w:t>
      </w:r>
      <w:r>
        <w:rPr>
          <w:spacing w:val="-2"/>
        </w:rPr>
        <w:t>itor</w:t>
      </w:r>
      <w:bookmarkStart w:id="1" w:name="_GoBack"/>
      <w:bookmarkEnd w:id="1"/>
    </w:p>
    <w:sectPr w:rsidR="003C1FF1">
      <w:pgSz w:w="11910" w:h="16840"/>
      <w:pgMar w:top="1400" w:right="1275" w:bottom="380" w:left="1417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28B" w:rsidRDefault="00FB628B">
      <w:r>
        <w:separator/>
      </w:r>
    </w:p>
  </w:endnote>
  <w:endnote w:type="continuationSeparator" w:id="0">
    <w:p w:rsidR="00FB628B" w:rsidRDefault="00FB6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FF1" w:rsidRDefault="00FB628B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06432" behindDoc="1" locked="0" layoutInCell="1" allowOverlap="1">
              <wp:simplePos x="0" y="0"/>
              <wp:positionH relativeFrom="page">
                <wp:posOffset>597725</wp:posOffset>
              </wp:positionH>
              <wp:positionV relativeFrom="page">
                <wp:posOffset>10434666</wp:posOffset>
              </wp:positionV>
              <wp:extent cx="4107815" cy="16764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78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C1FF1" w:rsidRDefault="00FB628B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 xml:space="preserve">Anexo (01) Anexo - Resolução n° 334, de 29 de abril de 2026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(2390346)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6" type="#_x0000_t202" style="position:absolute;margin-left:47.05pt;margin-top:821.65pt;width:323.45pt;height:13.2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" filled="f" stroked="f">
              <v:path arrowok="t"/>
              <v:textbox inset="0,0,0,0">
                <w:txbxContent>
                  <w:p w:rsidR="003C1FF1" w:rsidRDefault="00FB628B">
                    <w:pPr>
                      <w:spacing w:before="1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 xml:space="preserve">Anexo (01) Anexo - Resolução n° 334, de 29 de abril de 2026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(2390346)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06944" behindDoc="1" locked="0" layoutInCell="1" allowOverlap="1">
              <wp:simplePos x="0" y="0"/>
              <wp:positionH relativeFrom="page">
                <wp:posOffset>4997580</wp:posOffset>
              </wp:positionH>
              <wp:positionV relativeFrom="page">
                <wp:posOffset>10434666</wp:posOffset>
              </wp:positionV>
              <wp:extent cx="2005964" cy="16764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C1FF1" w:rsidRDefault="00FB628B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23294.006466/2026-31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9C3F0F">
                            <w:rPr>
                              <w:rFonts w:ascii="Arial MT"/>
                              <w:noProof/>
                              <w:color w:val="BEBEBE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2" o:spid="_x0000_s1027" type="#_x0000_t202" style="position:absolute;margin-left:393.5pt;margin-top:821.65pt;width:157.95pt;height:13.2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" filled="f" stroked="f">
              <v:path arrowok="t"/>
              <v:textbox inset="0,0,0,0">
                <w:txbxContent>
                  <w:p w:rsidR="003C1FF1" w:rsidRDefault="00FB628B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23294.006466/2026-31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 w:rsidR="009C3F0F">
                      <w:rPr>
                        <w:rFonts w:ascii="Arial MT"/>
                        <w:noProof/>
                        <w:color w:val="BEBEBE"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28B" w:rsidRDefault="00FB628B">
      <w:r>
        <w:separator/>
      </w:r>
    </w:p>
  </w:footnote>
  <w:footnote w:type="continuationSeparator" w:id="0">
    <w:p w:rsidR="00FB628B" w:rsidRDefault="00FB62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E5C11"/>
    <w:multiLevelType w:val="hybridMultilevel"/>
    <w:tmpl w:val="5E9287EC"/>
    <w:lvl w:ilvl="0" w:tplc="F3B27E48">
      <w:start w:val="1"/>
      <w:numFmt w:val="upperRoman"/>
      <w:lvlText w:val="%1"/>
      <w:lvlJc w:val="left"/>
      <w:pPr>
        <w:ind w:left="1963" w:hanging="14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5"/>
        <w:sz w:val="24"/>
        <w:szCs w:val="24"/>
        <w:lang w:val="pt-PT" w:eastAsia="en-US" w:bidi="ar-SA"/>
      </w:rPr>
    </w:lvl>
    <w:lvl w:ilvl="1" w:tplc="FBFCBF26">
      <w:numFmt w:val="bullet"/>
      <w:lvlText w:val="•"/>
      <w:lvlJc w:val="left"/>
      <w:pPr>
        <w:ind w:left="2840" w:hanging="147"/>
      </w:pPr>
      <w:rPr>
        <w:rFonts w:hint="default"/>
        <w:lang w:val="pt-PT" w:eastAsia="en-US" w:bidi="ar-SA"/>
      </w:rPr>
    </w:lvl>
    <w:lvl w:ilvl="2" w:tplc="9C062F12">
      <w:numFmt w:val="bullet"/>
      <w:lvlText w:val="•"/>
      <w:lvlJc w:val="left"/>
      <w:pPr>
        <w:ind w:left="3721" w:hanging="147"/>
      </w:pPr>
      <w:rPr>
        <w:rFonts w:hint="default"/>
        <w:lang w:val="pt-PT" w:eastAsia="en-US" w:bidi="ar-SA"/>
      </w:rPr>
    </w:lvl>
    <w:lvl w:ilvl="3" w:tplc="11FA1872">
      <w:numFmt w:val="bullet"/>
      <w:lvlText w:val="•"/>
      <w:lvlJc w:val="left"/>
      <w:pPr>
        <w:ind w:left="4602" w:hanging="147"/>
      </w:pPr>
      <w:rPr>
        <w:rFonts w:hint="default"/>
        <w:lang w:val="pt-PT" w:eastAsia="en-US" w:bidi="ar-SA"/>
      </w:rPr>
    </w:lvl>
    <w:lvl w:ilvl="4" w:tplc="1D465114">
      <w:numFmt w:val="bullet"/>
      <w:lvlText w:val="•"/>
      <w:lvlJc w:val="left"/>
      <w:pPr>
        <w:ind w:left="5483" w:hanging="147"/>
      </w:pPr>
      <w:rPr>
        <w:rFonts w:hint="default"/>
        <w:lang w:val="pt-PT" w:eastAsia="en-US" w:bidi="ar-SA"/>
      </w:rPr>
    </w:lvl>
    <w:lvl w:ilvl="5" w:tplc="F274FA90">
      <w:numFmt w:val="bullet"/>
      <w:lvlText w:val="•"/>
      <w:lvlJc w:val="left"/>
      <w:pPr>
        <w:ind w:left="6364" w:hanging="147"/>
      </w:pPr>
      <w:rPr>
        <w:rFonts w:hint="default"/>
        <w:lang w:val="pt-PT" w:eastAsia="en-US" w:bidi="ar-SA"/>
      </w:rPr>
    </w:lvl>
    <w:lvl w:ilvl="6" w:tplc="342AB3A0">
      <w:numFmt w:val="bullet"/>
      <w:lvlText w:val="•"/>
      <w:lvlJc w:val="left"/>
      <w:pPr>
        <w:ind w:left="7244" w:hanging="147"/>
      </w:pPr>
      <w:rPr>
        <w:rFonts w:hint="default"/>
        <w:lang w:val="pt-PT" w:eastAsia="en-US" w:bidi="ar-SA"/>
      </w:rPr>
    </w:lvl>
    <w:lvl w:ilvl="7" w:tplc="8D1AAD86">
      <w:numFmt w:val="bullet"/>
      <w:lvlText w:val="•"/>
      <w:lvlJc w:val="left"/>
      <w:pPr>
        <w:ind w:left="8125" w:hanging="147"/>
      </w:pPr>
      <w:rPr>
        <w:rFonts w:hint="default"/>
        <w:lang w:val="pt-PT" w:eastAsia="en-US" w:bidi="ar-SA"/>
      </w:rPr>
    </w:lvl>
    <w:lvl w:ilvl="8" w:tplc="9E3253AE">
      <w:numFmt w:val="bullet"/>
      <w:lvlText w:val="•"/>
      <w:lvlJc w:val="left"/>
      <w:pPr>
        <w:ind w:left="9006" w:hanging="147"/>
      </w:pPr>
      <w:rPr>
        <w:rFonts w:hint="default"/>
        <w:lang w:val="pt-PT" w:eastAsia="en-US" w:bidi="ar-SA"/>
      </w:rPr>
    </w:lvl>
  </w:abstractNum>
  <w:abstractNum w:abstractNumId="1" w15:restartNumberingAfterBreak="0">
    <w:nsid w:val="6145571B"/>
    <w:multiLevelType w:val="hybridMultilevel"/>
    <w:tmpl w:val="CC602EE6"/>
    <w:lvl w:ilvl="0" w:tplc="A5E8673E">
      <w:start w:val="1"/>
      <w:numFmt w:val="decimal"/>
      <w:lvlText w:val="%1)"/>
      <w:lvlJc w:val="left"/>
      <w:pPr>
        <w:ind w:left="23" w:hanging="26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2F9E0BDE">
      <w:start w:val="1"/>
      <w:numFmt w:val="lowerLetter"/>
      <w:lvlText w:val="%2)"/>
      <w:lvlJc w:val="left"/>
      <w:pPr>
        <w:ind w:left="23" w:hanging="2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E852CE">
      <w:numFmt w:val="bullet"/>
      <w:lvlText w:val="•"/>
      <w:lvlJc w:val="left"/>
      <w:pPr>
        <w:ind w:left="1859" w:hanging="231"/>
      </w:pPr>
      <w:rPr>
        <w:rFonts w:hint="default"/>
        <w:lang w:val="pt-PT" w:eastAsia="en-US" w:bidi="ar-SA"/>
      </w:rPr>
    </w:lvl>
    <w:lvl w:ilvl="3" w:tplc="2D846D78">
      <w:numFmt w:val="bullet"/>
      <w:lvlText w:val="•"/>
      <w:lvlJc w:val="left"/>
      <w:pPr>
        <w:ind w:left="2779" w:hanging="231"/>
      </w:pPr>
      <w:rPr>
        <w:rFonts w:hint="default"/>
        <w:lang w:val="pt-PT" w:eastAsia="en-US" w:bidi="ar-SA"/>
      </w:rPr>
    </w:lvl>
    <w:lvl w:ilvl="4" w:tplc="07E423FA">
      <w:numFmt w:val="bullet"/>
      <w:lvlText w:val="•"/>
      <w:lvlJc w:val="left"/>
      <w:pPr>
        <w:ind w:left="3698" w:hanging="231"/>
      </w:pPr>
      <w:rPr>
        <w:rFonts w:hint="default"/>
        <w:lang w:val="pt-PT" w:eastAsia="en-US" w:bidi="ar-SA"/>
      </w:rPr>
    </w:lvl>
    <w:lvl w:ilvl="5" w:tplc="BAA867EA">
      <w:numFmt w:val="bullet"/>
      <w:lvlText w:val="•"/>
      <w:lvlJc w:val="left"/>
      <w:pPr>
        <w:ind w:left="4618" w:hanging="231"/>
      </w:pPr>
      <w:rPr>
        <w:rFonts w:hint="default"/>
        <w:lang w:val="pt-PT" w:eastAsia="en-US" w:bidi="ar-SA"/>
      </w:rPr>
    </w:lvl>
    <w:lvl w:ilvl="6" w:tplc="145C8CBE">
      <w:numFmt w:val="bullet"/>
      <w:lvlText w:val="•"/>
      <w:lvlJc w:val="left"/>
      <w:pPr>
        <w:ind w:left="5538" w:hanging="231"/>
      </w:pPr>
      <w:rPr>
        <w:rFonts w:hint="default"/>
        <w:lang w:val="pt-PT" w:eastAsia="en-US" w:bidi="ar-SA"/>
      </w:rPr>
    </w:lvl>
    <w:lvl w:ilvl="7" w:tplc="CC383C58">
      <w:numFmt w:val="bullet"/>
      <w:lvlText w:val="•"/>
      <w:lvlJc w:val="left"/>
      <w:pPr>
        <w:ind w:left="6457" w:hanging="231"/>
      </w:pPr>
      <w:rPr>
        <w:rFonts w:hint="default"/>
        <w:lang w:val="pt-PT" w:eastAsia="en-US" w:bidi="ar-SA"/>
      </w:rPr>
    </w:lvl>
    <w:lvl w:ilvl="8" w:tplc="4D84203A">
      <w:numFmt w:val="bullet"/>
      <w:lvlText w:val="•"/>
      <w:lvlJc w:val="left"/>
      <w:pPr>
        <w:ind w:left="7377" w:hanging="231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C1FF1"/>
    <w:rsid w:val="003C1FF1"/>
    <w:rsid w:val="00501AC5"/>
    <w:rsid w:val="009C3F0F"/>
    <w:rsid w:val="00FB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B56E0"/>
  <w15:docId w15:val="{C4C253F3-EA97-475E-B86A-131F8E140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spacing w:before="1"/>
      <w:ind w:right="126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844" w:right="839"/>
      <w:jc w:val="center"/>
    </w:pPr>
    <w:rPr>
      <w:rFonts w:ascii="Trebuchet MS" w:eastAsia="Trebuchet MS" w:hAnsi="Trebuchet MS" w:cs="Trebuchet MS"/>
      <w:i/>
      <w:iCs/>
      <w:sz w:val="25"/>
      <w:szCs w:val="25"/>
    </w:rPr>
  </w:style>
  <w:style w:type="paragraph" w:styleId="PargrafodaLista">
    <w:name w:val="List Paragraph"/>
    <w:basedOn w:val="Normal"/>
    <w:uiPriority w:val="1"/>
    <w:qFormat/>
    <w:pPr>
      <w:ind w:left="2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23294.006466/2026-31</vt:lpstr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23294.006466/2026-31</dc:title>
  <dc:creator>Flávio</dc:creator>
  <cp:lastModifiedBy>GIOVANA BARBOSA CABRAL</cp:lastModifiedBy>
  <cp:revision>3</cp:revision>
  <dcterms:created xsi:type="dcterms:W3CDTF">2026-06-23T17:56:00Z</dcterms:created>
  <dcterms:modified xsi:type="dcterms:W3CDTF">2026-06-23T17:57:00Z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2026-04-29T00:00:00Z</vt:filetime>
  </property>
  <property fmtid="{D5CDD505-2E9C-101B-9397-08002B2CF9AE}" pid="4" name="Creator">
    <vt:lpwstr>wkhtmltopdf 0.12.6.1</vt:lpwstr>
  </property>
  <property fmtid="{D5CDD505-2E9C-101B-9397-08002B2CF9AE}" pid="5" name="LastSaved">
    <vt:filetime>2026-06-23T00:00:00Z</vt:filetime>
  </property>
  <property fmtid="{D5CDD505-2E9C-101B-9397-08002B2CF9AE}" pid="6" name="Producer">
    <vt:lpwstr>Qt 4.8.7</vt:lpwstr>
  </property>
</Properties>
</file>