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77B" w:rsidRPr="0015677B" w:rsidRDefault="0015677B">
      <w:pPr>
        <w:spacing w:after="0" w:line="360" w:lineRule="auto"/>
        <w:ind w:right="-590"/>
        <w:jc w:val="center"/>
        <w:rPr>
          <w:rFonts w:ascii="Times New Roman" w:eastAsia="Arial" w:hAnsi="Times New Roman" w:cs="Times New Roman"/>
          <w:b/>
        </w:rPr>
      </w:pPr>
      <w:r w:rsidRPr="0015677B">
        <w:rPr>
          <w:rFonts w:ascii="Times New Roman" w:eastAsia="Arial" w:hAnsi="Times New Roman" w:cs="Times New Roman"/>
          <w:b/>
        </w:rPr>
        <w:t xml:space="preserve">DOCUMENTAÇÃO PARA SOLICITAÇÃO DE AUXÍLIO FINANCEIRO PARA OS (AS) ESTUDANTES </w:t>
      </w:r>
      <w:r w:rsidR="000349B5">
        <w:rPr>
          <w:rFonts w:ascii="Times New Roman" w:hAnsi="Times New Roman" w:cs="Times New Roman"/>
          <w:b/>
        </w:rPr>
        <w:t>DE PROGRAMAS SOCIAIS (BOLSA FAMÍLIA OU BENEFÍCIO DE PRESTAÇÃO CONTINUADA – BPC</w:t>
      </w:r>
      <w:r w:rsidR="00A4132A">
        <w:rPr>
          <w:rFonts w:ascii="Times New Roman" w:hAnsi="Times New Roman" w:cs="Times New Roman"/>
          <w:b/>
        </w:rPr>
        <w:t xml:space="preserve"> INSCRIÇÃO NO CADÚNICO</w:t>
      </w:r>
      <w:r w:rsidR="000349B5">
        <w:rPr>
          <w:rFonts w:ascii="Times New Roman" w:hAnsi="Times New Roman" w:cs="Times New Roman"/>
          <w:b/>
        </w:rPr>
        <w:t>)</w:t>
      </w:r>
      <w:r w:rsidR="002A53A7">
        <w:rPr>
          <w:rFonts w:ascii="Times New Roman" w:hAnsi="Times New Roman" w:cs="Times New Roman"/>
          <w:b/>
        </w:rPr>
        <w:t xml:space="preserve"> </w:t>
      </w:r>
      <w:r w:rsidR="002A53A7" w:rsidRPr="002A53A7">
        <w:rPr>
          <w:rFonts w:ascii="Times New Roman" w:hAnsi="Times New Roman" w:cs="Times New Roman"/>
          <w:b/>
          <w:highlight w:val="yellow"/>
        </w:rPr>
        <w:t>E NÃO CONTEMPLADOS/AS NO PBP</w:t>
      </w:r>
    </w:p>
    <w:p w:rsidR="0015677B" w:rsidRDefault="0015677B">
      <w:pPr>
        <w:spacing w:after="0" w:line="360" w:lineRule="auto"/>
        <w:ind w:right="-590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Normal"/>
        <w:tblW w:w="964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3"/>
      </w:tblGrid>
      <w:tr w:rsidR="0015677B" w:rsidRPr="0015677B" w:rsidTr="0015677B">
        <w:trPr>
          <w:trHeight w:val="1036"/>
        </w:trPr>
        <w:tc>
          <w:tcPr>
            <w:tcW w:w="567" w:type="dxa"/>
          </w:tcPr>
          <w:p w:rsidR="0015677B" w:rsidRPr="0015677B" w:rsidRDefault="0015677B" w:rsidP="0015677B">
            <w:pPr>
              <w:spacing w:before="100"/>
              <w:ind w:left="237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1.</w:t>
            </w:r>
          </w:p>
        </w:tc>
        <w:tc>
          <w:tcPr>
            <w:tcW w:w="9073" w:type="dxa"/>
          </w:tcPr>
          <w:p w:rsidR="0015677B" w:rsidRPr="002A53A7" w:rsidRDefault="006158D8" w:rsidP="0015677B">
            <w:pPr>
              <w:spacing w:before="99" w:line="228" w:lineRule="auto"/>
              <w:ind w:left="222" w:right="114" w:firstLine="9"/>
              <w:jc w:val="both"/>
              <w:rPr>
                <w:rFonts w:ascii="Times New Roman" w:hAnsi="Times New Roman" w:cs="Times New Roman"/>
                <w:sz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lang w:val="pt-PT"/>
              </w:rPr>
              <w:t>Ficha de inscrição</w:t>
            </w:r>
          </w:p>
        </w:tc>
      </w:tr>
      <w:tr w:rsidR="0015677B" w:rsidRPr="0015677B" w:rsidTr="0015677B">
        <w:trPr>
          <w:trHeight w:val="1036"/>
        </w:trPr>
        <w:tc>
          <w:tcPr>
            <w:tcW w:w="567" w:type="dxa"/>
          </w:tcPr>
          <w:p w:rsidR="0015677B" w:rsidRPr="0015677B" w:rsidRDefault="006158D8" w:rsidP="0015677B">
            <w:pPr>
              <w:spacing w:before="100"/>
              <w:ind w:left="237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2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114" w:firstLine="9"/>
              <w:jc w:val="both"/>
              <w:rPr>
                <w:rFonts w:ascii="Times New Roman" w:hAnsi="Times New Roman" w:cs="Times New Roman"/>
                <w:b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RG ou outro documento oficial de identificação com foto do/a estudante (CNH, Carteira de</w:t>
            </w:r>
            <w:r w:rsidRPr="002A53A7">
              <w:rPr>
                <w:rFonts w:ascii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Trabalho,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Passaporte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Reservista),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para</w:t>
            </w:r>
            <w:r w:rsidRPr="002A53A7">
              <w:rPr>
                <w:rFonts w:ascii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maiores</w:t>
            </w:r>
            <w:r w:rsidRPr="002A53A7">
              <w:rPr>
                <w:rFonts w:ascii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18</w:t>
            </w:r>
            <w:r w:rsidRPr="002A53A7">
              <w:rPr>
                <w:rFonts w:ascii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anos,</w:t>
            </w:r>
            <w:r w:rsidRPr="002A53A7">
              <w:rPr>
                <w:rFonts w:ascii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certidão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nascimento,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para</w:t>
            </w:r>
            <w:r w:rsidRP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 xml:space="preserve">estudantes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menores</w:t>
            </w:r>
            <w:r w:rsidRPr="002A53A7">
              <w:rPr>
                <w:rFonts w:ascii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18</w:t>
            </w:r>
            <w:r w:rsidRPr="002A53A7">
              <w:rPr>
                <w:rFonts w:ascii="Times New Roman" w:hAnsi="Times New Roman" w:cs="Times New Roman"/>
                <w:b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anos</w:t>
            </w:r>
          </w:p>
        </w:tc>
      </w:tr>
      <w:tr w:rsidR="0015677B" w:rsidRPr="0015677B" w:rsidTr="0015677B">
        <w:trPr>
          <w:trHeight w:val="1311"/>
        </w:trPr>
        <w:tc>
          <w:tcPr>
            <w:tcW w:w="567" w:type="dxa"/>
          </w:tcPr>
          <w:p w:rsidR="0015677B" w:rsidRPr="0015677B" w:rsidRDefault="006158D8" w:rsidP="0015677B">
            <w:pPr>
              <w:spacing w:before="100"/>
              <w:ind w:left="220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3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120" w:firstLine="9"/>
              <w:jc w:val="both"/>
              <w:rPr>
                <w:rFonts w:ascii="Times New Roman" w:hAnsi="Times New Roman" w:cs="Times New Roman"/>
                <w:i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Histórico Escolar do IFPE atualizado do/a estudante constando disciplinas matriculadas no</w:t>
            </w:r>
            <w:r w:rsidRPr="002A53A7">
              <w:rPr>
                <w:rFonts w:ascii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semestre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atual,</w:t>
            </w:r>
            <w:r w:rsidRPr="002A53A7">
              <w:rPr>
                <w:rFonts w:ascii="Times New Roman" w:hAnsi="Times New Roman" w:cs="Times New Roman"/>
                <w:spacing w:val="-1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16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Q-Acadêmico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setor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Registro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Escolar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i/>
                <w:sz w:val="24"/>
                <w:lang w:val="pt-PT"/>
              </w:rPr>
              <w:t>campus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.</w:t>
            </w:r>
            <w:r w:rsidRPr="002A53A7">
              <w:rPr>
                <w:rFonts w:ascii="Times New Roman" w:hAnsi="Times New Roman" w:cs="Times New Roman"/>
                <w:spacing w:val="-1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Apenas</w:t>
            </w:r>
            <w:r w:rsidRPr="002A53A7">
              <w:rPr>
                <w:rFonts w:ascii="Times New Roman" w:hAnsi="Times New Roman" w:cs="Times New Roman"/>
                <w:b/>
                <w:spacing w:val="-5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os casos dos/as estudantes matriculados/as no 1º período serão aceitos, além do Histórico</w:t>
            </w:r>
            <w:r w:rsidRPr="002A53A7">
              <w:rPr>
                <w:rFonts w:ascii="Times New Roman" w:hAnsi="Times New Roman" w:cs="Times New Roman"/>
                <w:color w:val="212121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Escolar,</w:t>
            </w:r>
            <w:r w:rsidRPr="002A53A7">
              <w:rPr>
                <w:rFonts w:ascii="Times New Roman" w:hAnsi="Times New Roman" w:cs="Times New Roman"/>
                <w:color w:val="212121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os</w:t>
            </w:r>
            <w:r w:rsidRPr="002A53A7">
              <w:rPr>
                <w:rFonts w:ascii="Times New Roman" w:hAnsi="Times New Roman" w:cs="Times New Roman"/>
                <w:color w:val="212121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boletins</w:t>
            </w:r>
            <w:r w:rsidRPr="002A53A7">
              <w:rPr>
                <w:rFonts w:ascii="Times New Roman" w:hAnsi="Times New Roman" w:cs="Times New Roman"/>
                <w:color w:val="212121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 xml:space="preserve">emitidos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Q-Acadêmico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setor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Registro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Escolar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i/>
                <w:sz w:val="24"/>
                <w:lang w:val="pt-PT"/>
              </w:rPr>
              <w:t>campus</w:t>
            </w:r>
          </w:p>
        </w:tc>
      </w:tr>
      <w:tr w:rsidR="0015677B" w:rsidRPr="0015677B" w:rsidTr="0015677B">
        <w:trPr>
          <w:trHeight w:val="493"/>
        </w:trPr>
        <w:tc>
          <w:tcPr>
            <w:tcW w:w="567" w:type="dxa"/>
          </w:tcPr>
          <w:p w:rsidR="0015677B" w:rsidRPr="0015677B" w:rsidRDefault="006158D8" w:rsidP="0015677B">
            <w:pPr>
              <w:spacing w:before="100"/>
              <w:ind w:left="222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4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100"/>
              <w:ind w:left="227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CPF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do/a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estudante,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que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pode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ser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hyperlink r:id="rId5"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site</w:t>
              </w:r>
              <w:r w:rsidRPr="002A53A7">
                <w:rPr>
                  <w:rFonts w:ascii="Times New Roman" w:hAnsi="Times New Roman" w:cs="Times New Roman"/>
                  <w:color w:val="0000FF"/>
                  <w:spacing w:val="-3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da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Receita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Federal</w:t>
              </w:r>
            </w:hyperlink>
          </w:p>
        </w:tc>
      </w:tr>
      <w:tr w:rsidR="0015677B" w:rsidRPr="0015677B" w:rsidTr="0015677B">
        <w:trPr>
          <w:trHeight w:val="758"/>
        </w:trPr>
        <w:tc>
          <w:tcPr>
            <w:tcW w:w="567" w:type="dxa"/>
          </w:tcPr>
          <w:p w:rsidR="0015677B" w:rsidRPr="0015677B" w:rsidRDefault="006158D8" w:rsidP="0015677B">
            <w:pPr>
              <w:spacing w:before="100"/>
              <w:ind w:left="215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5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904" w:firstLine="4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 xml:space="preserve">CPF dos membros do grupo familiar do/a estudante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 xml:space="preserve">maiores de 18 anos,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que pode ser</w:t>
            </w:r>
            <w:r w:rsidRP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hyperlink r:id="rId6"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site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da Receita Federal</w:t>
              </w:r>
            </w:hyperlink>
          </w:p>
        </w:tc>
      </w:tr>
      <w:tr w:rsidR="00052E47" w:rsidRPr="0015677B" w:rsidTr="0015677B">
        <w:trPr>
          <w:trHeight w:val="758"/>
        </w:trPr>
        <w:tc>
          <w:tcPr>
            <w:tcW w:w="567" w:type="dxa"/>
          </w:tcPr>
          <w:p w:rsidR="00052E47" w:rsidRDefault="006158D8" w:rsidP="0015677B">
            <w:pPr>
              <w:spacing w:before="100"/>
              <w:ind w:left="215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6</w:t>
            </w:r>
            <w:r w:rsidR="00052E47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052E47" w:rsidRPr="00052E47" w:rsidRDefault="00052E47" w:rsidP="00052E47">
            <w:pPr>
              <w:pStyle w:val="TableParagraph"/>
              <w:spacing w:before="93" w:line="228" w:lineRule="auto"/>
              <w:ind w:left="222" w:right="123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052E47">
              <w:rPr>
                <w:rFonts w:ascii="Times New Roman" w:hAnsi="Times New Roman" w:cs="Times New Roman"/>
                <w:sz w:val="24"/>
              </w:rPr>
              <w:t>No caso do Bolsa Família, deverá ser apresentado extrato bancário identificado e atualizado</w:t>
            </w:r>
            <w:r w:rsidRPr="00052E4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referente a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algum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mês</w:t>
            </w:r>
            <w:r w:rsidRPr="00052E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do</w:t>
            </w:r>
            <w:r w:rsidRPr="00052E4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ano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em</w:t>
            </w:r>
            <w:r w:rsidRPr="00052E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curso.</w:t>
            </w:r>
          </w:p>
          <w:p w:rsidR="00052E47" w:rsidRPr="00052E47" w:rsidRDefault="00052E47" w:rsidP="00052E4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3"/>
              </w:rPr>
            </w:pPr>
          </w:p>
          <w:p w:rsidR="00052E47" w:rsidRPr="00052E47" w:rsidRDefault="00052E47" w:rsidP="00052E47">
            <w:pPr>
              <w:pStyle w:val="TableParagraph"/>
              <w:spacing w:before="0" w:line="228" w:lineRule="auto"/>
              <w:ind w:left="222" w:right="124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052E47">
              <w:rPr>
                <w:rFonts w:ascii="Times New Roman" w:hAnsi="Times New Roman" w:cs="Times New Roman"/>
                <w:sz w:val="24"/>
              </w:rPr>
              <w:t>No</w:t>
            </w:r>
            <w:r w:rsidRPr="00052E4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caso</w:t>
            </w:r>
            <w:r w:rsidRPr="00052E4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do</w:t>
            </w:r>
            <w:r w:rsidRPr="00052E4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Benefício</w:t>
            </w:r>
            <w:r w:rsidRPr="00052E4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de</w:t>
            </w:r>
            <w:r w:rsidRPr="00052E4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Prestação</w:t>
            </w:r>
            <w:r w:rsidRPr="00052E4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Continuada</w:t>
            </w:r>
            <w:r w:rsidRPr="00052E4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(BPC),</w:t>
            </w:r>
            <w:r w:rsidRPr="00052E4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deverá</w:t>
            </w:r>
            <w:r w:rsidRPr="00052E4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ser</w:t>
            </w:r>
            <w:r w:rsidRPr="00052E4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apresentado</w:t>
            </w:r>
            <w:r w:rsidRPr="00052E4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extrato</w:t>
            </w:r>
            <w:r w:rsidRPr="00052E4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bancário</w:t>
            </w:r>
            <w:r w:rsidRPr="00052E4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identificado e</w:t>
            </w:r>
            <w:r w:rsidRPr="00052E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atualizado</w:t>
            </w:r>
            <w:r w:rsidRPr="00052E4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referente a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algum</w:t>
            </w:r>
            <w:r w:rsidRPr="00052E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mês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do ano</w:t>
            </w:r>
            <w:r w:rsidRPr="00052E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em</w:t>
            </w:r>
            <w:r w:rsidRPr="00052E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curso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e o</w:t>
            </w:r>
            <w:r w:rsidRPr="00052E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cartão</w:t>
            </w:r>
            <w:r w:rsidRPr="00052E4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do</w:t>
            </w:r>
            <w:r w:rsidRPr="00052E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52E47">
              <w:rPr>
                <w:rFonts w:ascii="Times New Roman" w:hAnsi="Times New Roman" w:cs="Times New Roman"/>
                <w:sz w:val="24"/>
              </w:rPr>
              <w:t>benefício.</w:t>
            </w:r>
          </w:p>
          <w:p w:rsidR="00052E47" w:rsidRPr="00052E47" w:rsidRDefault="00052E47" w:rsidP="00052E4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3"/>
              </w:rPr>
            </w:pPr>
          </w:p>
          <w:p w:rsidR="00052E47" w:rsidRPr="002A53A7" w:rsidRDefault="00052E47" w:rsidP="00052E47">
            <w:pPr>
              <w:spacing w:before="99" w:line="228" w:lineRule="auto"/>
              <w:ind w:left="222" w:right="904" w:firstLine="4"/>
              <w:rPr>
                <w:rFonts w:ascii="Times New Roman" w:hAnsi="Times New Roman" w:cs="Times New Roman"/>
                <w:sz w:val="24"/>
                <w:lang w:val="pt-PT"/>
              </w:rPr>
            </w:pPr>
            <w:r w:rsidRPr="00052E47">
              <w:rPr>
                <w:rFonts w:ascii="Times New Roman" w:hAnsi="Times New Roman" w:cs="Times New Roman"/>
                <w:sz w:val="24"/>
              </w:rPr>
              <w:t xml:space="preserve">No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caso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dos/as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estudantes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familiares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inscritos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/as no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CadÚnico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deverá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ser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apresentada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folha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rosto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da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inscrição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, que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poderá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ser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acessada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através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052E47">
              <w:rPr>
                <w:rFonts w:ascii="Times New Roman" w:hAnsi="Times New Roman" w:cs="Times New Roman"/>
                <w:sz w:val="24"/>
              </w:rPr>
              <w:t>seguinte</w:t>
            </w:r>
            <w:proofErr w:type="spellEnd"/>
            <w:r w:rsidRPr="00052E47">
              <w:rPr>
                <w:rFonts w:ascii="Times New Roman" w:hAnsi="Times New Roman" w:cs="Times New Roman"/>
                <w:sz w:val="24"/>
              </w:rPr>
              <w:t xml:space="preserve"> link</w:t>
            </w:r>
            <w:r w:rsidRPr="00052E4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hyperlink r:id="rId7">
              <w:r w:rsidRPr="00052E47">
                <w:rPr>
                  <w:rFonts w:ascii="Times New Roman" w:hAnsi="Times New Roman" w:cs="Times New Roman"/>
                  <w:color w:val="1154CC"/>
                  <w:sz w:val="24"/>
                  <w:u w:val="single" w:color="1154CC"/>
                </w:rPr>
                <w:t>https://meucadunico.cidadania.gov.br/meu_cadunico/index.php</w:t>
              </w:r>
            </w:hyperlink>
          </w:p>
        </w:tc>
      </w:tr>
      <w:tr w:rsidR="0015677B" w:rsidRPr="0015677B" w:rsidTr="0015677B">
        <w:trPr>
          <w:trHeight w:val="493"/>
        </w:trPr>
        <w:tc>
          <w:tcPr>
            <w:tcW w:w="567" w:type="dxa"/>
          </w:tcPr>
          <w:p w:rsidR="0015677B" w:rsidRPr="0015677B" w:rsidRDefault="006158D8" w:rsidP="0015677B">
            <w:pPr>
              <w:spacing w:before="100"/>
              <w:ind w:left="215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7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88"/>
              <w:ind w:left="227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Extrato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cartão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referente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à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conta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bancária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</w:t>
            </w:r>
            <w:r w:rsidRPr="002A53A7">
              <w:rPr>
                <w:rFonts w:ascii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nome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do/a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estudante</w:t>
            </w:r>
            <w:bookmarkStart w:id="0" w:name="_GoBack"/>
            <w:bookmarkEnd w:id="0"/>
          </w:p>
        </w:tc>
      </w:tr>
    </w:tbl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sectPr w:rsidR="00F87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A38A0"/>
    <w:multiLevelType w:val="multilevel"/>
    <w:tmpl w:val="439AD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C627F"/>
    <w:multiLevelType w:val="multilevel"/>
    <w:tmpl w:val="F5F2D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C0"/>
    <w:rsid w:val="000349B5"/>
    <w:rsid w:val="00052E47"/>
    <w:rsid w:val="0015677B"/>
    <w:rsid w:val="002A53A7"/>
    <w:rsid w:val="006158D8"/>
    <w:rsid w:val="00A4132A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7082"/>
  <w15:docId w15:val="{C4965569-0E00-48B8-B135-8B6EF361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7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E47"/>
    <w:pPr>
      <w:widowControl w:val="0"/>
      <w:autoSpaceDE w:val="0"/>
      <w:autoSpaceDN w:val="0"/>
      <w:spacing w:before="99" w:after="0" w:line="240" w:lineRule="auto"/>
      <w:ind w:left="136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ucadunico.cidadania.gov.br/meu_cadunic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os.receita.fazenda.gov.br/servicos/cpf/impressaocomprovante/consultaimpressao.asp" TargetMode="External"/><Relationship Id="rId5" Type="http://schemas.openxmlformats.org/officeDocument/2006/relationships/hyperlink" Target="https://servicos.receita.fazenda.gov.br/servicos/cpf/impressaocomprovante/consultaimpressao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Bárbara Mirela</cp:lastModifiedBy>
  <cp:revision>7</cp:revision>
  <dcterms:created xsi:type="dcterms:W3CDTF">2021-06-28T22:14:00Z</dcterms:created>
  <dcterms:modified xsi:type="dcterms:W3CDTF">2021-06-28T23:38:00Z</dcterms:modified>
</cp:coreProperties>
</file>