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3377565</wp:posOffset>
            </wp:positionH>
            <wp:positionV relativeFrom="page">
              <wp:posOffset>310515</wp:posOffset>
            </wp:positionV>
            <wp:extent cx="666750" cy="6762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DE EDUCAÇÃO, CIÊNCIA E TECNOLOGIA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Igarassu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ENCERRAMENTO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Ao(s)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dia(s) do mês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ano de 20____,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cidade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Igarassu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Estado de Pernambuco, no ato, as partes a seguir nomeadas, celebram entre si este TERMO DE ENCERRAMENTO DE ESTÁGIO, conforme direito garantido na cláusula 9ª do Termo de Compromisso de Estágio celebrado em ___/___/______.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 CONCEDENTE DE ESTÁGIO</w:t>
      </w:r>
      <w:r w:rsidDel="00000000" w:rsidR="00000000" w:rsidRPr="00000000">
        <w:rPr>
          <w:rtl w:val="0"/>
        </w:rPr>
      </w:r>
    </w:p>
    <w:tbl>
      <w:tblPr>
        <w:tblStyle w:val="Table1"/>
        <w:tblW w:w="9593.0" w:type="dxa"/>
        <w:jc w:val="left"/>
        <w:tblInd w:w="55.0" w:type="pct"/>
        <w:tblLayout w:type="fixed"/>
        <w:tblLook w:val="0000"/>
      </w:tblPr>
      <w:tblGrid>
        <w:gridCol w:w="9593"/>
        <w:tblGridChange w:id="0">
          <w:tblGrid>
            <w:gridCol w:w="9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tl w:val="0"/>
        </w:rPr>
      </w:r>
    </w:p>
    <w:tbl>
      <w:tblPr>
        <w:tblStyle w:val="Table2"/>
        <w:tblW w:w="9636.0" w:type="dxa"/>
        <w:jc w:val="left"/>
        <w:tblInd w:w="55.0" w:type="pct"/>
        <w:tblLayout w:type="fixed"/>
        <w:tblLook w:val="0000"/>
      </w:tblPr>
      <w:tblGrid>
        <w:gridCol w:w="9636"/>
        <w:tblGridChange w:id="0">
          <w:tblGrid>
            <w:gridCol w:w="9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tl w:val="0"/>
        </w:rPr>
      </w:r>
    </w:p>
    <w:tbl>
      <w:tblPr>
        <w:tblStyle w:val="Table3"/>
        <w:tblW w:w="9658.0" w:type="dxa"/>
        <w:jc w:val="left"/>
        <w:tblInd w:w="55.0" w:type="pct"/>
        <w:tblLayout w:type="fixed"/>
        <w:tblLook w:val="0000"/>
      </w:tblPr>
      <w:tblGrid>
        <w:gridCol w:w="9658"/>
        <w:tblGridChange w:id="0">
          <w:tblGrid>
            <w:gridCol w:w="96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SOCIAL: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PERNAMBUCO  -  IFPE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IGARASSU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10.767.239/0016-21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Rodovia BR-101 Norte, Km 29, s/nº, Engenho Ubu - CEP: 53659-899 – Igarassu/PE (Zona Rural)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por estarem de acordo, firmam as partes o presente Termo de Encerramento de Estágio em três vias de igual teor para um só efeito, na presença das testemunhas abaixo nomeadas e assinadas.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Igarassu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___ de ________________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5.999999999999986" w:type="dxa"/>
        <w:tblLayout w:type="fixed"/>
        <w:tblLook w:val="0000"/>
      </w:tblPr>
      <w:tblGrid>
        <w:gridCol w:w="2880"/>
        <w:gridCol w:w="2400"/>
        <w:gridCol w:w="60"/>
        <w:gridCol w:w="1980"/>
        <w:gridCol w:w="2580"/>
        <w:tblGridChange w:id="0">
          <w:tblGrid>
            <w:gridCol w:w="2880"/>
            <w:gridCol w:w="2400"/>
            <w:gridCol w:w="60"/>
            <w:gridCol w:w="1980"/>
            <w:gridCol w:w="25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IFPE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Igarassu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EMPRESA CONCEDENTE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 do IFPE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Igarassu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TESTEMUNHAS: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SERVIDOR do IFPE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Igarassu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FUNCIONÁRIO da Empresa Concedente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480" w:lineRule="auto"/>
        <w:ind w:left="0" w:right="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Título1">
    <w:name w:val="Título 1"/>
    <w:basedOn w:val="Standard"/>
    <w:next w:val="Standard"/>
    <w:autoRedefine w:val="0"/>
    <w:hidden w:val="0"/>
    <w:qFormat w:val="0"/>
    <w:pPr>
      <w:keepNext w:val="1"/>
      <w:widowControl w:val="0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Título3">
    <w:name w:val="Título 3"/>
    <w:basedOn w:val="Standard"/>
    <w:next w:val="Standard"/>
    <w:autoRedefine w:val="0"/>
    <w:hidden w:val="0"/>
    <w:qFormat w:val="0"/>
    <w:pPr>
      <w:keepNext w:val="1"/>
      <w:widowControl w:val="0"/>
      <w:suppressAutoHyphens w:val="0"/>
      <w:autoSpaceDN w:val="0"/>
      <w:spacing w:after="0" w:before="0" w:line="1" w:lineRule="atLeast"/>
      <w:ind w:left="0" w:right="0" w:leftChars="-1" w:rightChars="0" w:firstLine="0" w:firstLineChars="-1"/>
      <w:jc w:val="both"/>
      <w:textDirection w:val="btLr"/>
      <w:textAlignment w:val="baseline"/>
      <w:outlineLvl w:val="2"/>
    </w:pPr>
    <w:rPr>
      <w:w w:val="100"/>
      <w:kern w:val="3"/>
      <w:position w:val="-1"/>
      <w:sz w:val="28"/>
      <w:szCs w:val="20"/>
      <w:effect w:val="none"/>
      <w:vertAlign w:val="baseline"/>
      <w:cs w:val="0"/>
      <w:em w:val="none"/>
      <w:lang w:bidi="fa-IR" w:eastAsia="ja-JP" w:val="de-DE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MS PGothic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fa-IR" w:eastAsia="ja-JP" w:val="de-DE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Andale Sans U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fa-IR" w:eastAsia="ja-JP" w:val="de-DE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Tahoma" w:eastAsia="Andale Sans UI" w:hAnsi="Arial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fa-IR" w:eastAsia="ja-JP" w:val="de-DE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Illustration">
    <w:name w:val="Illustration"/>
    <w:basedOn w:val="Legenda"/>
    <w:next w:val="Illustration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widowControl w:val="0"/>
      <w:suppressAutoHyphens w:val="0"/>
      <w:autoSpaceDN w:val="0"/>
      <w:spacing w:after="0" w:before="0"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Corpodetexto21">
    <w:name w:val="Corpo de texto 21"/>
    <w:basedOn w:val="Standard"/>
    <w:next w:val="Corpodetexto21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6"/>
      <w:szCs w:val="20"/>
      <w:effect w:val="none"/>
      <w:vertAlign w:val="baseline"/>
      <w:cs w:val="0"/>
      <w:em w:val="none"/>
      <w:lang w:bidi="fa-IR" w:eastAsia="ja-JP" w:val="de-DE"/>
    </w:rPr>
  </w:style>
  <w:style w:type="paragraph" w:styleId="Corpodetexto31">
    <w:name w:val="Corpo de texto 31"/>
    <w:basedOn w:val="Standard"/>
    <w:next w:val="Corpodetexto31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0"/>
      <w:effect w:val="none"/>
      <w:vertAlign w:val="baseline"/>
      <w:cs w:val="0"/>
      <w:em w:val="none"/>
      <w:lang w:bidi="fa-IR" w:eastAsia="ja-JP" w:val="de-DE"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WW8Num10">
    <w:name w:val="WW8Num10"/>
    <w:basedOn w:val="Semlista"/>
    <w:next w:val="WW8Num10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basedOn w:val="Semlista"/>
    <w:next w:val="WW8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lx66FxIM1YeMfxIKdA54VbCZA==">AMUW2mV+998WktOWnTRyeJTEcZDl8qWLIW336N8Exb728+XKkie6R0+Yaew+BkXm/+jXWZ7RLnKIr3i6Yn7acAF0HZOwPn/jh2DzIRwloj9wUuM+u83eb/A=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2020-11-04T18:18:00Z</dcterms:created>
  <dc:creator>Márcia 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str/>
  </property>
  <property fmtid="{D5CDD505-2E9C-101B-9397-08002B2CF9AE}" pid="3" name="Info 2">
    <vt:lpstr/>
  </property>
  <property fmtid="{D5CDD505-2E9C-101B-9397-08002B2CF9AE}" pid="4" name="Info 3">
    <vt:lpstr/>
  </property>
  <property fmtid="{D5CDD505-2E9C-101B-9397-08002B2CF9AE}" pid="5" name="Info 4">
    <vt:lpstr/>
  </property>
</Properties>
</file>