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 w:cs="Calibri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Calibri" w:ascii="Calibri" w:hAnsi="Calibri"/>
          <w:b/>
          <w:bCs/>
          <w:sz w:val="24"/>
          <w:szCs w:val="24"/>
        </w:rPr>
        <w:t>ANEXO III</w:t>
      </w:r>
    </w:p>
    <w:p>
      <w:pPr>
        <w:pStyle w:val="Corpodetexto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textAlignment w:val="baseline"/>
        <w:rPr>
          <w:b/>
          <w:b/>
          <w:caps/>
          <w:kern w:val="2"/>
          <w:lang w:eastAsia="zh-CN"/>
        </w:rPr>
      </w:pPr>
      <w:r>
        <w:rPr/>
        <w:drawing>
          <wp:inline distT="0" distB="635" distL="0" distR="5715">
            <wp:extent cx="813435" cy="742315"/>
            <wp:effectExtent l="0" t="0" r="0" b="0"/>
            <wp:docPr id="1" name="Imagem 1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de Arma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>
        <w:rPr>
          <w:rFonts w:cs="Calibri" w:ascii="Calibri" w:hAnsi="Calibri"/>
          <w:bCs/>
          <w:kern w:val="2"/>
          <w:sz w:val="24"/>
          <w:szCs w:val="24"/>
          <w:lang w:eastAsia="zh-CN"/>
        </w:rPr>
        <w:t>Ministério da Educação</w:t>
      </w:r>
    </w:p>
    <w:p>
      <w:pPr>
        <w:pStyle w:val="Normal"/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>
        <w:rPr>
          <w:rFonts w:cs="Calibri" w:ascii="Calibri" w:hAnsi="Calibri"/>
          <w:bCs/>
          <w:kern w:val="2"/>
          <w:sz w:val="24"/>
          <w:szCs w:val="24"/>
          <w:lang w:eastAsia="zh-CN"/>
        </w:rPr>
        <w:t>Secretaria de Educação Profissional e Tecnológica</w:t>
      </w:r>
    </w:p>
    <w:p>
      <w:pPr>
        <w:pStyle w:val="Normal"/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>
        <w:rPr>
          <w:rFonts w:cs="Calibri" w:ascii="Calibri" w:hAnsi="Calibri"/>
          <w:bCs/>
          <w:kern w:val="2"/>
          <w:sz w:val="24"/>
          <w:szCs w:val="24"/>
          <w:lang w:eastAsia="zh-CN"/>
        </w:rPr>
        <w:t>Instituto Federal de Educação, Ciência e Tecnologia de Pernambuco</w:t>
      </w:r>
    </w:p>
    <w:p>
      <w:pPr>
        <w:pStyle w:val="Normal"/>
        <w:jc w:val="center"/>
        <w:textAlignment w:val="baseline"/>
        <w:rPr>
          <w:rFonts w:ascii="Calibri" w:hAnsi="Calibri" w:cs="Calibri"/>
          <w:bCs/>
          <w:kern w:val="2"/>
          <w:sz w:val="24"/>
          <w:szCs w:val="24"/>
          <w:lang w:eastAsia="zh-CN"/>
        </w:rPr>
      </w:pPr>
      <w:r>
        <w:rPr>
          <w:rFonts w:cs="Calibri" w:ascii="Calibri" w:hAnsi="Calibri"/>
          <w:bCs/>
          <w:kern w:val="2"/>
          <w:sz w:val="24"/>
          <w:szCs w:val="24"/>
          <w:lang w:eastAsia="zh-CN"/>
        </w:rPr>
        <w:t>Campus Pesqueira</w:t>
      </w:r>
    </w:p>
    <w:p>
      <w:pPr>
        <w:pStyle w:val="Ttulo2"/>
        <w:ind w:lef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tulo2"/>
        <w:ind w:left="0" w:hanging="0"/>
        <w:jc w:val="center"/>
        <w:rPr>
          <w:rFonts w:ascii="Calibri" w:hAnsi="Calibri" w:cs="Calibri"/>
          <w:b w:val="false"/>
          <w:b w:val="false"/>
          <w:sz w:val="24"/>
          <w:szCs w:val="24"/>
        </w:rPr>
      </w:pPr>
      <w:r>
        <w:rPr>
          <w:rFonts w:cs="Calibri" w:ascii="Calibri" w:hAnsi="Calibri"/>
          <w:b w:val="false"/>
          <w:sz w:val="24"/>
          <w:szCs w:val="24"/>
        </w:rPr>
      </w:r>
    </w:p>
    <w:p>
      <w:pPr>
        <w:pStyle w:val="Normal"/>
        <w:ind w:left="32" w:right="52" w:hanging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MODELO DE DECLARAÇÃO DE ORIGEM DOS PRODUTOS</w:t>
      </w:r>
    </w:p>
    <w:p>
      <w:pPr>
        <w:pStyle w:val="Corpodetexto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Corpodetexto"/>
        <w:spacing w:lineRule="auto" w:line="360"/>
        <w:ind w:left="104" w:right="122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Declaro, para os devidos fins, que os gêneros alimentícios a serem fornecidos ao Instituto Federal de Educação, Ciência e Tecnologia de Pernambuco – </w:t>
      </w:r>
      <w:r>
        <w:rPr>
          <w:rFonts w:cs="Calibri" w:ascii="Calibri" w:hAnsi="Calibri"/>
          <w:i/>
          <w:sz w:val="24"/>
          <w:szCs w:val="24"/>
        </w:rPr>
        <w:t>Campus</w:t>
      </w:r>
      <w:r>
        <w:rPr>
          <w:rFonts w:cs="Calibri" w:ascii="Calibri" w:hAnsi="Calibri"/>
          <w:sz w:val="24"/>
          <w:szCs w:val="24"/>
        </w:rPr>
        <w:t xml:space="preserve"> Pesqueira, constantes no Projeto de Venda apresentado para participação no Edital de Chamada Pública nº 16/2020, Processo 23299.011865.2020-51, são oriundos de produção própria do/a participante abaixo identificado/a.</w:t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tabs>
          <w:tab w:val="left" w:pos="9105" w:leader="none"/>
        </w:tabs>
        <w:spacing w:before="1" w:after="0"/>
        <w:ind w:left="104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Nome do/a</w:t>
      </w:r>
      <w:r>
        <w:rPr>
          <w:rFonts w:cs="Calibri" w:ascii="Calibri" w:hAnsi="Calibri"/>
          <w:spacing w:val="-14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produtor/a ou grupo: </w:t>
      </w:r>
      <w:r>
        <w:rPr>
          <w:rFonts w:cs="Calibri" w:ascii="Calibri" w:hAnsi="Calibri"/>
          <w:sz w:val="24"/>
          <w:szCs w:val="24"/>
          <w:u w:val="single"/>
        </w:rPr>
        <w:t xml:space="preserve"> </w:t>
        <w:tab/>
      </w:r>
    </w:p>
    <w:p>
      <w:pPr>
        <w:pStyle w:val="Corpodetexto"/>
        <w:spacing w:before="10" w:after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tabs>
          <w:tab w:val="left" w:pos="2552" w:leader="none"/>
          <w:tab w:val="left" w:pos="9105" w:leader="none"/>
        </w:tabs>
        <w:spacing w:before="93" w:after="0"/>
        <w:ind w:left="898" w:hanging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Número da</w:t>
      </w:r>
      <w:r>
        <w:rPr>
          <w:rFonts w:cs="Calibri" w:ascii="Calibri" w:hAnsi="Calibri"/>
          <w:spacing w:val="-7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DAP:</w:t>
        <w:tab/>
      </w:r>
      <w:r>
        <w:rPr>
          <w:rFonts w:cs="Calibri" w:ascii="Calibri" w:hAnsi="Calibri"/>
          <w:sz w:val="24"/>
          <w:szCs w:val="24"/>
          <w:u w:val="single"/>
        </w:rPr>
        <w:t xml:space="preserve"> </w:t>
        <w:tab/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spacing w:before="11" w:after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spacing w:before="93" w:after="0"/>
        <w:ind w:left="32" w:right="45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Local e Data</w:t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spacing w:before="1" w:after="0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2498090</wp:posOffset>
                </wp:positionH>
                <wp:positionV relativeFrom="paragraph">
                  <wp:posOffset>198120</wp:posOffset>
                </wp:positionV>
                <wp:extent cx="3108960" cy="1270"/>
                <wp:effectExtent l="0" t="0" r="0" b="0"/>
                <wp:wrapTopAndBottom/>
                <wp:docPr id="2" name="Forma Livre: 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.7pt,15.6pt" to="441.4pt,15.6pt" ID="Forma Livre: Forma 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26"/>
        <w:ind w:left="32" w:right="51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Nome do/a técnico/a responsável da IPA</w:t>
      </w:r>
    </w:p>
    <w:p>
      <w:pPr>
        <w:pStyle w:val="Corpodetexto"/>
        <w:spacing w:lineRule="exact" w:line="226"/>
        <w:ind w:left="32" w:right="51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jc w:val="lef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detexto"/>
        <w:tabs>
          <w:tab w:val="left" w:pos="7421" w:leader="none"/>
        </w:tabs>
        <w:ind w:left="32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Escritório da IPA do Município</w:t>
      </w:r>
      <w:r>
        <w:rPr>
          <w:rFonts w:cs="Calibri" w:ascii="Calibri" w:hAnsi="Calibri"/>
          <w:spacing w:val="-15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de </w:t>
      </w:r>
      <w:r>
        <w:rPr>
          <w:rFonts w:cs="Calibri" w:ascii="Calibri" w:hAnsi="Calibri"/>
          <w:sz w:val="24"/>
          <w:szCs w:val="24"/>
          <w:u w:val="single"/>
        </w:rPr>
        <w:t xml:space="preserve"> 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f65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2">
    <w:name w:val="Heading 2"/>
    <w:basedOn w:val="Normal"/>
    <w:link w:val="Ttulo2Char"/>
    <w:uiPriority w:val="9"/>
    <w:qFormat/>
    <w:rsid w:val="00512f65"/>
    <w:pPr>
      <w:ind w:left="418" w:hanging="0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512f65"/>
    <w:rPr>
      <w:rFonts w:ascii="Arial" w:hAnsi="Arial" w:eastAsia="Arial" w:cs="Arial"/>
      <w:b/>
      <w:bCs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512f65"/>
    <w:rPr>
      <w:rFonts w:ascii="Arial" w:hAnsi="Arial" w:eastAsia="Arial" w:cs="Arial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e0d6e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12f65"/>
    <w:pPr>
      <w:jc w:val="both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e0d6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LibreOffice/5.4.7.2$Windows_X86_64 LibreOffice_project/c838ef25c16710f8838b1faec480ebba495259d0</Application>
  <Pages>1</Pages>
  <Words>102</Words>
  <Characters>613</Characters>
  <CharactersWithSpaces>713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2020-12-07T19:43:00Z</dcterms:created>
  <dc:creator>Fernanda Maria dos Anjos Pontual pontual</dc:creator>
  <dc:description/>
  <dc:language>pt-BR</dc:language>
  <cp:lastModifiedBy>Siqueira</cp:lastModifiedBy>
  <dcterms:modified xsi:type="dcterms:W3CDTF">2020-12-11T19:04:00Z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