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511D" w14:textId="02FAF861" w:rsidR="00504F00" w:rsidRPr="00E25CC7" w:rsidRDefault="00C02D55" w:rsidP="00BA4B32">
      <w:r>
        <w:rPr>
          <w:b/>
          <w:noProof/>
          <w:sz w:val="16"/>
          <w:lang w:eastAsia="pt-BR"/>
        </w:rPr>
        <w:drawing>
          <wp:anchor distT="0" distB="0" distL="114300" distR="114300" simplePos="0" relativeHeight="251657216" behindDoc="0" locked="0" layoutInCell="1" allowOverlap="1" wp14:anchorId="23E1EE35" wp14:editId="7BDF29C3">
            <wp:simplePos x="0" y="0"/>
            <wp:positionH relativeFrom="column">
              <wp:posOffset>2680335</wp:posOffset>
            </wp:positionH>
            <wp:positionV relativeFrom="paragraph">
              <wp:posOffset>-641984</wp:posOffset>
            </wp:positionV>
            <wp:extent cx="940335" cy="903498"/>
            <wp:effectExtent l="0" t="0" r="0" b="0"/>
            <wp:wrapNone/>
            <wp:docPr id="1" name="Imagem 1" descr="㤭矞Ꚉ矛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㤭矞Ꚉ矛(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32" cy="9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27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DDAAED" wp14:editId="23DF352A">
            <wp:simplePos x="0" y="0"/>
            <wp:positionH relativeFrom="column">
              <wp:posOffset>5107940</wp:posOffset>
            </wp:positionH>
            <wp:positionV relativeFrom="paragraph">
              <wp:posOffset>-551408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68">
        <w:rPr>
          <w:b/>
          <w:noProof/>
          <w:sz w:val="16"/>
          <w:lang w:eastAsia="pt-BR"/>
        </w:rPr>
        <w:drawing>
          <wp:anchor distT="0" distB="0" distL="114300" distR="114300" simplePos="0" relativeHeight="251655168" behindDoc="0" locked="0" layoutInCell="1" allowOverlap="1" wp14:anchorId="6E13A216" wp14:editId="695F2764">
            <wp:simplePos x="0" y="0"/>
            <wp:positionH relativeFrom="column">
              <wp:posOffset>234950</wp:posOffset>
            </wp:positionH>
            <wp:positionV relativeFrom="paragraph">
              <wp:posOffset>-481330</wp:posOffset>
            </wp:positionV>
            <wp:extent cx="549275" cy="742950"/>
            <wp:effectExtent l="19050" t="0" r="317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1AB5A1" w14:textId="77777777" w:rsidR="00A6020B" w:rsidRPr="008021C0" w:rsidRDefault="00A6020B" w:rsidP="00BA4B32">
      <w:pPr>
        <w:rPr>
          <w:sz w:val="32"/>
        </w:rPr>
      </w:pPr>
    </w:p>
    <w:p w14:paraId="22B6B124" w14:textId="77777777" w:rsidR="00504F00" w:rsidRPr="00E25CC7" w:rsidRDefault="00504F00" w:rsidP="00A6020B">
      <w:pPr>
        <w:jc w:val="center"/>
      </w:pPr>
      <w:r w:rsidRPr="00E25CC7">
        <w:t>MINISTÉRIO DA EDUCAÇÃO</w:t>
      </w:r>
    </w:p>
    <w:p w14:paraId="55B668C6" w14:textId="77777777" w:rsidR="00504F00" w:rsidRPr="00E25CC7" w:rsidRDefault="00504F00" w:rsidP="00A6020B">
      <w:pPr>
        <w:jc w:val="center"/>
      </w:pPr>
      <w:r w:rsidRPr="00E25CC7">
        <w:t>INSTITUTO FEDERAL DE EDUCAÇÃO, CIÊNCIA</w:t>
      </w:r>
      <w:r w:rsidR="00E25CC7" w:rsidRPr="00E25CC7">
        <w:t xml:space="preserve"> </w:t>
      </w:r>
      <w:r w:rsidRPr="00E25CC7">
        <w:t>E TECNOLOGIA DE PERNAMBUCO</w:t>
      </w:r>
    </w:p>
    <w:p w14:paraId="51DE64B2" w14:textId="77777777" w:rsidR="00E25CC7" w:rsidRDefault="00E25CC7" w:rsidP="00A6020B">
      <w:pPr>
        <w:jc w:val="center"/>
      </w:pPr>
      <w:r w:rsidRPr="00E25CC7">
        <w:t xml:space="preserve">PRÓ-REITORIA DE </w:t>
      </w:r>
      <w:r w:rsidR="001316C5">
        <w:t>ENSINO</w:t>
      </w:r>
    </w:p>
    <w:p w14:paraId="6BEFA017" w14:textId="77777777" w:rsidR="00E25CC7" w:rsidRPr="00CB5CD7" w:rsidRDefault="00E25CC7" w:rsidP="00A6020B">
      <w:pPr>
        <w:jc w:val="center"/>
        <w:rPr>
          <w:sz w:val="4"/>
        </w:rPr>
      </w:pPr>
    </w:p>
    <w:p w14:paraId="677D7E97" w14:textId="1E26D654" w:rsidR="00E25CC7" w:rsidRDefault="008024AF" w:rsidP="008024AF">
      <w:pPr>
        <w:jc w:val="center"/>
      </w:pPr>
      <w:r w:rsidRPr="008024AF">
        <w:t>PROGRAMA INSTITUCIONAL DE BOLSAS DE INICIAÇÃO À DOCÊNCIA</w:t>
      </w:r>
    </w:p>
    <w:p w14:paraId="546E597F" w14:textId="77777777" w:rsidR="00250820" w:rsidRDefault="00250820" w:rsidP="00BA4B32"/>
    <w:p w14:paraId="6E9039BE" w14:textId="723D2F81" w:rsidR="008024AF" w:rsidRPr="005612B3" w:rsidRDefault="00E25CC7" w:rsidP="008024AF">
      <w:pPr>
        <w:jc w:val="center"/>
        <w:rPr>
          <w:b/>
        </w:rPr>
      </w:pPr>
      <w:r w:rsidRPr="00250820">
        <w:rPr>
          <w:b/>
          <w:bCs/>
          <w:szCs w:val="28"/>
        </w:rPr>
        <w:t xml:space="preserve">EDITAL Nº </w:t>
      </w:r>
      <w:r w:rsidR="00D225F2" w:rsidRPr="006D1B50">
        <w:rPr>
          <w:b/>
          <w:bCs/>
          <w:color w:val="auto"/>
          <w:szCs w:val="28"/>
        </w:rPr>
        <w:t>001</w:t>
      </w:r>
      <w:r w:rsidRPr="001316C5">
        <w:rPr>
          <w:b/>
          <w:bCs/>
          <w:color w:val="auto"/>
          <w:szCs w:val="28"/>
        </w:rPr>
        <w:t xml:space="preserve"> </w:t>
      </w:r>
      <w:r w:rsidRPr="00250820">
        <w:rPr>
          <w:b/>
          <w:bCs/>
          <w:szCs w:val="28"/>
        </w:rPr>
        <w:t>/201</w:t>
      </w:r>
      <w:r w:rsidR="00F2227E">
        <w:rPr>
          <w:b/>
          <w:bCs/>
          <w:szCs w:val="28"/>
        </w:rPr>
        <w:t>8</w:t>
      </w:r>
      <w:r w:rsidRPr="00250820">
        <w:rPr>
          <w:b/>
          <w:bCs/>
          <w:szCs w:val="28"/>
        </w:rPr>
        <w:t xml:space="preserve"> </w:t>
      </w:r>
      <w:r w:rsidR="00E825A6">
        <w:rPr>
          <w:b/>
          <w:bCs/>
          <w:szCs w:val="28"/>
        </w:rPr>
        <w:t>–</w:t>
      </w:r>
      <w:r w:rsidR="008024AF">
        <w:rPr>
          <w:b/>
          <w:bCs/>
          <w:szCs w:val="28"/>
        </w:rPr>
        <w:t xml:space="preserve"> </w:t>
      </w:r>
      <w:r w:rsidR="008024AF" w:rsidRPr="005612B3">
        <w:rPr>
          <w:b/>
        </w:rPr>
        <w:t>PIBID/CAPES/IFPE</w:t>
      </w:r>
    </w:p>
    <w:p w14:paraId="286C3388" w14:textId="6FC18820" w:rsidR="00E25CC7" w:rsidRPr="00250820" w:rsidRDefault="00E25CC7" w:rsidP="00AD281F">
      <w:pPr>
        <w:pStyle w:val="Default"/>
        <w:jc w:val="center"/>
        <w:rPr>
          <w:rFonts w:ascii="Arial" w:hAnsi="Arial" w:cs="Arial"/>
          <w:b/>
          <w:bCs/>
          <w:szCs w:val="28"/>
        </w:rPr>
      </w:pPr>
    </w:p>
    <w:p w14:paraId="5A01AC71" w14:textId="77777777" w:rsidR="00E25CC7" w:rsidRPr="008021C0" w:rsidRDefault="00E25CC7" w:rsidP="00E25CC7">
      <w:pPr>
        <w:pStyle w:val="Default"/>
        <w:rPr>
          <w:rFonts w:ascii="Arial" w:hAnsi="Arial" w:cs="Arial"/>
          <w:sz w:val="44"/>
          <w:szCs w:val="28"/>
        </w:rPr>
      </w:pPr>
    </w:p>
    <w:p w14:paraId="0D414232" w14:textId="4DA319F3" w:rsidR="00E25CC7" w:rsidRDefault="00E25CC7" w:rsidP="00CB5CD7">
      <w:pPr>
        <w:jc w:val="center"/>
        <w:rPr>
          <w:b/>
        </w:rPr>
      </w:pPr>
      <w:r w:rsidRPr="00CB5CD7">
        <w:rPr>
          <w:b/>
        </w:rPr>
        <w:t xml:space="preserve">SELEÇÃO DE BOLSISTAS PARA O </w:t>
      </w:r>
      <w:r w:rsidR="008024AF" w:rsidRPr="008024AF">
        <w:rPr>
          <w:b/>
        </w:rPr>
        <w:t xml:space="preserve">PROGRAMA INSTITUCIONAL DE BOLSAS DE INICIAÇÃO À DOCÊNCIA </w:t>
      </w:r>
      <w:r w:rsidR="00331F6D">
        <w:rPr>
          <w:b/>
        </w:rPr>
        <w:t>DO IFPE COM APOIO DA CAPES</w:t>
      </w:r>
      <w:r w:rsidR="00F2227E">
        <w:rPr>
          <w:b/>
        </w:rPr>
        <w:t xml:space="preserve">/ FNDE / MEC </w:t>
      </w:r>
      <w:r w:rsidR="00E825A6">
        <w:rPr>
          <w:b/>
        </w:rPr>
        <w:t>/</w:t>
      </w:r>
      <w:r w:rsidR="00F2227E">
        <w:rPr>
          <w:b/>
        </w:rPr>
        <w:t xml:space="preserve"> </w:t>
      </w:r>
      <w:r w:rsidR="00331F6D">
        <w:rPr>
          <w:b/>
        </w:rPr>
        <w:t>IFPE</w:t>
      </w:r>
    </w:p>
    <w:p w14:paraId="0ED61A35" w14:textId="77777777" w:rsidR="00F2227E" w:rsidRDefault="00F2227E" w:rsidP="00CB5CD7">
      <w:pPr>
        <w:jc w:val="center"/>
        <w:rPr>
          <w:b/>
        </w:rPr>
      </w:pPr>
    </w:p>
    <w:p w14:paraId="6AC4E331" w14:textId="77777777" w:rsidR="008021C0" w:rsidRDefault="008021C0" w:rsidP="00CB5CD7">
      <w:pPr>
        <w:jc w:val="center"/>
        <w:rPr>
          <w:b/>
        </w:rPr>
      </w:pPr>
    </w:p>
    <w:p w14:paraId="462513D3" w14:textId="77777777" w:rsidR="00250820" w:rsidRDefault="00250820" w:rsidP="00BA4B32"/>
    <w:p w14:paraId="3536FF8E" w14:textId="3F9CBCEC" w:rsidR="00E25CC7" w:rsidRPr="00CB5CD7" w:rsidRDefault="008024AF" w:rsidP="008024AF">
      <w:pPr>
        <w:rPr>
          <w:sz w:val="2"/>
        </w:rPr>
      </w:pPr>
      <w:r>
        <w:t>A Pró-Reitoria de Ensino do Instituto Federal de Educação, Ciência e Tecnologia de Pernambuco</w:t>
      </w:r>
      <w:r>
        <w:t xml:space="preserve"> </w:t>
      </w:r>
      <w:r>
        <w:t>(PRODEN), no uso de suas atribuições legais, torna público o presente edital, contendo normas e</w:t>
      </w:r>
      <w:r>
        <w:t xml:space="preserve"> </w:t>
      </w:r>
      <w:r>
        <w:t>procedimentos referentes à realização do processo seletivo dos estudantes bolsistas para o</w:t>
      </w:r>
      <w:r>
        <w:t xml:space="preserve"> </w:t>
      </w:r>
      <w:r>
        <w:t>Programa Institucional de Bolsas de Iniciação à Docência (PIBID), para preenchimento de</w:t>
      </w:r>
      <w:r>
        <w:t xml:space="preserve"> </w:t>
      </w:r>
      <w:r>
        <w:t>bolsas disponíveis (condicionado à aprovação e liberação de cotas de bolsas pela CAPES,</w:t>
      </w:r>
      <w:r>
        <w:t xml:space="preserve"> </w:t>
      </w:r>
      <w:r>
        <w:t>conforme quantitativo de núcleos implantados) e cadastro de lista de espera, dos subprojetos</w:t>
      </w:r>
      <w:r>
        <w:t xml:space="preserve"> </w:t>
      </w:r>
      <w:r>
        <w:t>descritos a seguir:</w:t>
      </w:r>
    </w:p>
    <w:p w14:paraId="19F6C374" w14:textId="77777777" w:rsidR="001316C5" w:rsidRDefault="001316C5" w:rsidP="001316C5">
      <w:pPr>
        <w:pStyle w:val="Default"/>
      </w:pPr>
    </w:p>
    <w:p w14:paraId="0583FDF8" w14:textId="77777777" w:rsidR="00F2227E" w:rsidRDefault="00F2227E" w:rsidP="001316C5">
      <w:pPr>
        <w:pStyle w:val="Default"/>
      </w:pPr>
    </w:p>
    <w:p w14:paraId="2AB4FCF4" w14:textId="1689E7F5" w:rsidR="003D08DC" w:rsidRDefault="003D08DC" w:rsidP="00BA4B32">
      <w:pPr>
        <w:pStyle w:val="Legenda"/>
      </w:pPr>
      <w:r>
        <w:t xml:space="preserve">Tabela </w:t>
      </w:r>
      <w:r w:rsidR="00E1234F">
        <w:rPr>
          <w:noProof/>
        </w:rPr>
        <w:fldChar w:fldCharType="begin"/>
      </w:r>
      <w:r w:rsidR="00E1234F">
        <w:rPr>
          <w:noProof/>
        </w:rPr>
        <w:instrText xml:space="preserve"> SEQ Tabela \* ARABIC </w:instrText>
      </w:r>
      <w:r w:rsidR="00E1234F">
        <w:rPr>
          <w:noProof/>
        </w:rPr>
        <w:fldChar w:fldCharType="separate"/>
      </w:r>
      <w:r w:rsidR="002C50F8">
        <w:rPr>
          <w:noProof/>
        </w:rPr>
        <w:t>1</w:t>
      </w:r>
      <w:r w:rsidR="00E1234F">
        <w:rPr>
          <w:noProof/>
        </w:rPr>
        <w:fldChar w:fldCharType="end"/>
      </w:r>
      <w:r w:rsidR="00E119F4">
        <w:t xml:space="preserve">: </w:t>
      </w:r>
      <w:r w:rsidR="00167303" w:rsidRPr="00167303">
        <w:t>Áreas contempladas neste edital para o PIBID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167303" w:rsidRPr="00CB5CD7" w14:paraId="20F75414" w14:textId="77777777" w:rsidTr="00167303">
        <w:trPr>
          <w:trHeight w:val="249"/>
        </w:trPr>
        <w:tc>
          <w:tcPr>
            <w:tcW w:w="3402" w:type="dxa"/>
            <w:vAlign w:val="center"/>
          </w:tcPr>
          <w:p w14:paraId="7C58DEE0" w14:textId="439452EF" w:rsidR="00167303" w:rsidRPr="00CB5CD7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r w:rsidRPr="00CB5CD7">
              <w:rPr>
                <w:b/>
                <w:bCs/>
                <w:sz w:val="22"/>
                <w:szCs w:val="22"/>
              </w:rPr>
              <w:t xml:space="preserve">Curso </w:t>
            </w:r>
            <w:r>
              <w:rPr>
                <w:b/>
                <w:bCs/>
                <w:sz w:val="22"/>
                <w:szCs w:val="22"/>
              </w:rPr>
              <w:t>(Subprojeto)</w:t>
            </w:r>
          </w:p>
        </w:tc>
        <w:tc>
          <w:tcPr>
            <w:tcW w:w="6237" w:type="dxa"/>
          </w:tcPr>
          <w:p w14:paraId="786B2717" w14:textId="0E9A5F60" w:rsidR="00167303" w:rsidRPr="00167303" w:rsidRDefault="00167303" w:rsidP="001673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67303">
              <w:rPr>
                <w:b/>
                <w:sz w:val="22"/>
                <w:szCs w:val="22"/>
              </w:rPr>
              <w:t>Núcleos de Iniciação à Docência (NID</w:t>
            </w:r>
            <w:proofErr w:type="gramStart"/>
            <w:r w:rsidRPr="00167303">
              <w:rPr>
                <w:b/>
                <w:sz w:val="22"/>
                <w:szCs w:val="22"/>
              </w:rPr>
              <w:t>)</w:t>
            </w:r>
            <w:proofErr w:type="gramEnd"/>
            <w:r w:rsidRPr="00167303">
              <w:rPr>
                <w:b/>
                <w:sz w:val="22"/>
                <w:szCs w:val="22"/>
              </w:rPr>
              <w:t>/Campus</w:t>
            </w:r>
          </w:p>
        </w:tc>
      </w:tr>
      <w:tr w:rsidR="00167303" w:rsidRPr="00A67BEF" w14:paraId="6489ADFE" w14:textId="77777777" w:rsidTr="00167303">
        <w:trPr>
          <w:trHeight w:val="111"/>
        </w:trPr>
        <w:tc>
          <w:tcPr>
            <w:tcW w:w="3402" w:type="dxa"/>
            <w:vMerge w:val="restart"/>
            <w:vAlign w:val="center"/>
          </w:tcPr>
          <w:p w14:paraId="4B614EA5" w14:textId="52CBA6F2" w:rsidR="00167303" w:rsidRPr="00A67BEF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r w:rsidRPr="008024AF">
              <w:rPr>
                <w:sz w:val="22"/>
                <w:szCs w:val="22"/>
              </w:rPr>
              <w:t>Geografia</w:t>
            </w:r>
          </w:p>
        </w:tc>
        <w:tc>
          <w:tcPr>
            <w:tcW w:w="6237" w:type="dxa"/>
          </w:tcPr>
          <w:p w14:paraId="6F12DF70" w14:textId="27CA1528" w:rsidR="00167303" w:rsidRPr="00A67BEF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024AF">
              <w:rPr>
                <w:sz w:val="22"/>
                <w:szCs w:val="22"/>
              </w:rPr>
              <w:t>1</w:t>
            </w:r>
            <w:proofErr w:type="gramEnd"/>
            <w:r w:rsidRPr="008024AF">
              <w:rPr>
                <w:sz w:val="22"/>
                <w:szCs w:val="22"/>
              </w:rPr>
              <w:t xml:space="preserve"> NID/ Recife</w:t>
            </w:r>
          </w:p>
        </w:tc>
      </w:tr>
      <w:tr w:rsidR="00167303" w:rsidRPr="00A67BEF" w14:paraId="4939F126" w14:textId="77777777" w:rsidTr="00167303">
        <w:trPr>
          <w:trHeight w:val="111"/>
        </w:trPr>
        <w:tc>
          <w:tcPr>
            <w:tcW w:w="3402" w:type="dxa"/>
            <w:vMerge/>
            <w:vAlign w:val="center"/>
          </w:tcPr>
          <w:p w14:paraId="11BB81AA" w14:textId="04A55E12" w:rsidR="00167303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169FE78" w14:textId="52E01C18" w:rsidR="00167303" w:rsidRPr="00A67BEF" w:rsidRDefault="00167303" w:rsidP="0016730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8024AF">
              <w:rPr>
                <w:bCs/>
                <w:sz w:val="22"/>
                <w:szCs w:val="22"/>
              </w:rPr>
              <w:t>1</w:t>
            </w:r>
            <w:proofErr w:type="gramEnd"/>
            <w:r w:rsidRPr="008024AF">
              <w:rPr>
                <w:bCs/>
                <w:sz w:val="22"/>
                <w:szCs w:val="22"/>
              </w:rPr>
              <w:t xml:space="preserve"> NID/ Águas Belas</w:t>
            </w:r>
          </w:p>
        </w:tc>
      </w:tr>
      <w:tr w:rsidR="00167303" w:rsidRPr="00A67BEF" w14:paraId="5E56C776" w14:textId="77777777" w:rsidTr="00167303">
        <w:trPr>
          <w:trHeight w:val="111"/>
        </w:trPr>
        <w:tc>
          <w:tcPr>
            <w:tcW w:w="3402" w:type="dxa"/>
            <w:vAlign w:val="center"/>
          </w:tcPr>
          <w:p w14:paraId="10E4D087" w14:textId="76A51B82" w:rsidR="00167303" w:rsidRPr="00A67BEF" w:rsidRDefault="00167303" w:rsidP="0016730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024AF">
              <w:rPr>
                <w:sz w:val="22"/>
                <w:szCs w:val="22"/>
              </w:rPr>
              <w:t>Matemática</w:t>
            </w:r>
          </w:p>
        </w:tc>
        <w:tc>
          <w:tcPr>
            <w:tcW w:w="6237" w:type="dxa"/>
          </w:tcPr>
          <w:p w14:paraId="35208A0F" w14:textId="6053EEC0" w:rsidR="00167303" w:rsidRPr="00A67BEF" w:rsidRDefault="00167303" w:rsidP="0016730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8024AF">
              <w:rPr>
                <w:bCs/>
                <w:sz w:val="22"/>
                <w:szCs w:val="22"/>
              </w:rPr>
              <w:t>1</w:t>
            </w:r>
            <w:proofErr w:type="gramEnd"/>
            <w:r w:rsidRPr="008024AF">
              <w:rPr>
                <w:bCs/>
                <w:sz w:val="22"/>
                <w:szCs w:val="22"/>
              </w:rPr>
              <w:t xml:space="preserve"> NID/ Pesqueira</w:t>
            </w:r>
          </w:p>
        </w:tc>
      </w:tr>
      <w:tr w:rsidR="00167303" w:rsidRPr="00A67BEF" w14:paraId="2D82A6C0" w14:textId="77777777" w:rsidTr="00167303">
        <w:trPr>
          <w:trHeight w:val="111"/>
        </w:trPr>
        <w:tc>
          <w:tcPr>
            <w:tcW w:w="3402" w:type="dxa"/>
            <w:vAlign w:val="center"/>
          </w:tcPr>
          <w:p w14:paraId="2D6E2A46" w14:textId="6748317D" w:rsidR="00167303" w:rsidRPr="008024AF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r w:rsidRPr="008024AF">
              <w:rPr>
                <w:sz w:val="22"/>
                <w:szCs w:val="22"/>
              </w:rPr>
              <w:t>Física</w:t>
            </w:r>
          </w:p>
        </w:tc>
        <w:tc>
          <w:tcPr>
            <w:tcW w:w="6237" w:type="dxa"/>
          </w:tcPr>
          <w:p w14:paraId="76587CCB" w14:textId="58A3720A" w:rsidR="00167303" w:rsidRPr="00C220F3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024AF">
              <w:rPr>
                <w:sz w:val="22"/>
                <w:szCs w:val="22"/>
              </w:rPr>
              <w:t>1</w:t>
            </w:r>
            <w:proofErr w:type="gramEnd"/>
            <w:r w:rsidRPr="008024AF">
              <w:rPr>
                <w:sz w:val="22"/>
                <w:szCs w:val="22"/>
              </w:rPr>
              <w:t xml:space="preserve"> NID/ Pesqueira</w:t>
            </w:r>
          </w:p>
        </w:tc>
      </w:tr>
      <w:tr w:rsidR="00167303" w:rsidRPr="00A67BEF" w14:paraId="54F4F88E" w14:textId="77777777" w:rsidTr="00167303">
        <w:trPr>
          <w:trHeight w:val="111"/>
        </w:trPr>
        <w:tc>
          <w:tcPr>
            <w:tcW w:w="3402" w:type="dxa"/>
            <w:vMerge w:val="restart"/>
            <w:vAlign w:val="center"/>
          </w:tcPr>
          <w:p w14:paraId="2E4F8408" w14:textId="2C3E65C1" w:rsidR="00167303" w:rsidRPr="008024AF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r w:rsidRPr="008024AF">
              <w:rPr>
                <w:sz w:val="22"/>
                <w:szCs w:val="22"/>
              </w:rPr>
              <w:t>Química</w:t>
            </w:r>
          </w:p>
        </w:tc>
        <w:tc>
          <w:tcPr>
            <w:tcW w:w="6237" w:type="dxa"/>
          </w:tcPr>
          <w:p w14:paraId="3B88E21A" w14:textId="1D0E88D2" w:rsidR="00167303" w:rsidRPr="00C220F3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024AF"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024AF">
              <w:rPr>
                <w:sz w:val="22"/>
                <w:szCs w:val="22"/>
              </w:rPr>
              <w:t>NID/ Vitória</w:t>
            </w:r>
          </w:p>
        </w:tc>
      </w:tr>
      <w:tr w:rsidR="00167303" w:rsidRPr="00A67BEF" w14:paraId="6CC06B7E" w14:textId="77777777" w:rsidTr="00167303">
        <w:trPr>
          <w:trHeight w:val="111"/>
        </w:trPr>
        <w:tc>
          <w:tcPr>
            <w:tcW w:w="3402" w:type="dxa"/>
            <w:vMerge/>
          </w:tcPr>
          <w:p w14:paraId="3FE34BBA" w14:textId="4FA7D876" w:rsidR="00167303" w:rsidRPr="008024AF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0DDCE887" w14:textId="785E62DE" w:rsidR="00167303" w:rsidRPr="00C220F3" w:rsidRDefault="00167303" w:rsidP="0016730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024AF">
              <w:rPr>
                <w:sz w:val="22"/>
                <w:szCs w:val="22"/>
              </w:rPr>
              <w:t>1</w:t>
            </w:r>
            <w:proofErr w:type="gramEnd"/>
            <w:r w:rsidRPr="008024AF">
              <w:rPr>
                <w:sz w:val="22"/>
                <w:szCs w:val="22"/>
              </w:rPr>
              <w:t xml:space="preserve"> NID/ Ipoj</w:t>
            </w:r>
            <w:r>
              <w:rPr>
                <w:sz w:val="22"/>
                <w:szCs w:val="22"/>
              </w:rPr>
              <w:t>uca e Barreiros</w:t>
            </w:r>
          </w:p>
        </w:tc>
      </w:tr>
    </w:tbl>
    <w:p w14:paraId="04600B06" w14:textId="77777777" w:rsidR="00DC2ACD" w:rsidRDefault="00DC2ACD" w:rsidP="00BA4B32"/>
    <w:p w14:paraId="2DAB3268" w14:textId="40894D79" w:rsidR="008024AF" w:rsidRPr="00A114BE" w:rsidRDefault="008024AF" w:rsidP="008024AF">
      <w:pPr>
        <w:pStyle w:val="Default"/>
        <w:jc w:val="both"/>
        <w:rPr>
          <w:rFonts w:ascii="Arial" w:hAnsi="Arial" w:cs="Arial"/>
          <w:sz w:val="22"/>
        </w:rPr>
      </w:pPr>
      <w:r w:rsidRPr="00A114BE">
        <w:rPr>
          <w:rFonts w:ascii="Arial" w:hAnsi="Arial" w:cs="Arial"/>
          <w:sz w:val="22"/>
        </w:rPr>
        <w:t xml:space="preserve">Serão contemplados até 30 </w:t>
      </w:r>
      <w:r w:rsidR="00167303" w:rsidRPr="00A114BE">
        <w:rPr>
          <w:rFonts w:ascii="Arial" w:hAnsi="Arial" w:cs="Arial"/>
          <w:sz w:val="22"/>
        </w:rPr>
        <w:t>estudantes</w:t>
      </w:r>
      <w:r w:rsidRPr="00A114BE">
        <w:rPr>
          <w:rFonts w:ascii="Arial" w:hAnsi="Arial" w:cs="Arial"/>
          <w:sz w:val="22"/>
        </w:rPr>
        <w:t xml:space="preserve"> de iniciação à docência por núcleo implantado nos</w:t>
      </w:r>
      <w:r w:rsidRPr="00A114BE">
        <w:rPr>
          <w:rFonts w:ascii="Arial" w:hAnsi="Arial" w:cs="Arial"/>
          <w:sz w:val="22"/>
        </w:rPr>
        <w:t xml:space="preserve"> </w:t>
      </w:r>
      <w:r w:rsidRPr="00A114BE">
        <w:rPr>
          <w:rFonts w:ascii="Arial" w:hAnsi="Arial" w:cs="Arial"/>
          <w:sz w:val="22"/>
        </w:rPr>
        <w:t xml:space="preserve">subprojetos dos programas do IFPE, sendo </w:t>
      </w:r>
      <w:r w:rsidR="00167303" w:rsidRPr="00A114BE">
        <w:rPr>
          <w:rFonts w:ascii="Arial" w:hAnsi="Arial" w:cs="Arial"/>
          <w:sz w:val="22"/>
        </w:rPr>
        <w:t xml:space="preserve">até </w:t>
      </w:r>
      <w:r w:rsidRPr="00A114BE">
        <w:rPr>
          <w:rFonts w:ascii="Arial" w:hAnsi="Arial" w:cs="Arial"/>
          <w:sz w:val="22"/>
        </w:rPr>
        <w:t>24 com bolsa</w:t>
      </w:r>
      <w:r w:rsidR="00AC2210">
        <w:rPr>
          <w:rFonts w:ascii="Arial" w:hAnsi="Arial" w:cs="Arial"/>
          <w:sz w:val="22"/>
        </w:rPr>
        <w:t xml:space="preserve"> no valor de R$ 400,00 (Quatrocentos Reais)</w:t>
      </w:r>
      <w:r w:rsidRPr="00A114BE">
        <w:rPr>
          <w:rFonts w:ascii="Arial" w:hAnsi="Arial" w:cs="Arial"/>
          <w:sz w:val="22"/>
        </w:rPr>
        <w:t xml:space="preserve"> e </w:t>
      </w:r>
      <w:proofErr w:type="gramStart"/>
      <w:r w:rsidRPr="00A114BE">
        <w:rPr>
          <w:rFonts w:ascii="Arial" w:hAnsi="Arial" w:cs="Arial"/>
          <w:sz w:val="22"/>
        </w:rPr>
        <w:t>6</w:t>
      </w:r>
      <w:proofErr w:type="gramEnd"/>
      <w:r w:rsidRPr="00A114BE">
        <w:rPr>
          <w:rFonts w:ascii="Arial" w:hAnsi="Arial" w:cs="Arial"/>
          <w:sz w:val="22"/>
        </w:rPr>
        <w:t xml:space="preserve"> sem bolsa.</w:t>
      </w:r>
    </w:p>
    <w:p w14:paraId="7B087376" w14:textId="77777777" w:rsidR="008024AF" w:rsidRDefault="008024AF" w:rsidP="00BA4B32">
      <w:pPr>
        <w:pStyle w:val="Default"/>
      </w:pPr>
    </w:p>
    <w:p w14:paraId="04227865" w14:textId="77777777" w:rsidR="00752A7F" w:rsidRDefault="00752A7F" w:rsidP="00BA4B32">
      <w:pPr>
        <w:pStyle w:val="Default"/>
      </w:pPr>
    </w:p>
    <w:p w14:paraId="1BF0EC95" w14:textId="6BA6ECCD" w:rsidR="00BA4B32" w:rsidRPr="00865ACE" w:rsidRDefault="00BA4B32" w:rsidP="00865ACE">
      <w:pPr>
        <w:pStyle w:val="Ttulo1"/>
      </w:pPr>
      <w:r w:rsidRPr="00865ACE">
        <w:t xml:space="preserve">1. PROGRAMA </w:t>
      </w:r>
      <w:r w:rsidR="00A114BE">
        <w:t>PIBID</w:t>
      </w:r>
      <w:r w:rsidRPr="00865ACE">
        <w:t xml:space="preserve">/CAPES </w:t>
      </w:r>
    </w:p>
    <w:p w14:paraId="13564741" w14:textId="77777777" w:rsidR="00A114BE" w:rsidRDefault="00A114BE" w:rsidP="00A114BE">
      <w:pPr>
        <w:pStyle w:val="Default"/>
        <w:rPr>
          <w:sz w:val="23"/>
          <w:szCs w:val="23"/>
        </w:rPr>
      </w:pPr>
    </w:p>
    <w:p w14:paraId="7BECA4D2" w14:textId="7F0A33D6" w:rsidR="00A114BE" w:rsidRPr="00A114BE" w:rsidRDefault="00A114BE" w:rsidP="00A114BE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A114BE">
        <w:rPr>
          <w:rFonts w:ascii="Arial" w:hAnsi="Arial" w:cs="Arial"/>
          <w:sz w:val="22"/>
          <w:szCs w:val="23"/>
        </w:rPr>
        <w:t xml:space="preserve">O Programa Institucional de Bolsas de Iniciação à Docência </w:t>
      </w:r>
      <w:r w:rsidRPr="00A114BE">
        <w:rPr>
          <w:rFonts w:ascii="Arial" w:hAnsi="Arial" w:cs="Arial"/>
          <w:sz w:val="22"/>
          <w:szCs w:val="23"/>
        </w:rPr>
        <w:t xml:space="preserve">visa proporcionar aos </w:t>
      </w:r>
      <w:r w:rsidRPr="00A114BE">
        <w:rPr>
          <w:rFonts w:ascii="Arial" w:hAnsi="Arial" w:cs="Arial"/>
          <w:sz w:val="22"/>
          <w:szCs w:val="23"/>
        </w:rPr>
        <w:t xml:space="preserve">discentes na primeira metade do </w:t>
      </w:r>
      <w:r w:rsidRPr="00A114BE">
        <w:rPr>
          <w:rFonts w:ascii="Arial" w:hAnsi="Arial" w:cs="Arial"/>
          <w:sz w:val="22"/>
          <w:szCs w:val="23"/>
        </w:rPr>
        <w:t>curso de licenciatura uma aproximação prática com o cotidiano das escolas</w:t>
      </w:r>
      <w:r w:rsidRPr="00A114BE"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>públicas de educação básica e com o contexto em que elas estão inseridas.</w:t>
      </w:r>
      <w:r w:rsidRPr="00A114BE"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>Considera-se discente na primeira metad</w:t>
      </w:r>
      <w:r w:rsidRPr="00A114BE">
        <w:rPr>
          <w:rFonts w:ascii="Arial" w:hAnsi="Arial" w:cs="Arial"/>
          <w:sz w:val="22"/>
          <w:szCs w:val="23"/>
        </w:rPr>
        <w:t xml:space="preserve">e do curso aquele que não tenha </w:t>
      </w:r>
      <w:r w:rsidRPr="00A114BE">
        <w:rPr>
          <w:rFonts w:ascii="Arial" w:hAnsi="Arial" w:cs="Arial"/>
          <w:sz w:val="22"/>
          <w:szCs w:val="23"/>
        </w:rPr>
        <w:t>concluído mais de 60% da carga horária regimental do curso.</w:t>
      </w:r>
      <w:r w:rsidRPr="00A114BE">
        <w:rPr>
          <w:rFonts w:ascii="Arial" w:hAnsi="Arial" w:cs="Arial"/>
          <w:sz w:val="22"/>
          <w:szCs w:val="23"/>
        </w:rPr>
        <w:t xml:space="preserve"> </w:t>
      </w:r>
    </w:p>
    <w:p w14:paraId="6DEBF053" w14:textId="10FF3D0F" w:rsidR="00A114BE" w:rsidRDefault="00A114BE" w:rsidP="00A114BE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A114BE">
        <w:rPr>
          <w:rFonts w:ascii="Arial" w:hAnsi="Arial" w:cs="Arial"/>
          <w:sz w:val="22"/>
          <w:szCs w:val="23"/>
        </w:rPr>
        <w:t>Os discentes são acompanhados, na escol</w:t>
      </w:r>
      <w:r w:rsidRPr="00A114BE">
        <w:rPr>
          <w:rFonts w:ascii="Arial" w:hAnsi="Arial" w:cs="Arial"/>
          <w:sz w:val="22"/>
          <w:szCs w:val="23"/>
        </w:rPr>
        <w:t xml:space="preserve">a, por um professor da educação </w:t>
      </w:r>
      <w:r w:rsidRPr="00A114BE">
        <w:rPr>
          <w:rFonts w:ascii="Arial" w:hAnsi="Arial" w:cs="Arial"/>
          <w:sz w:val="22"/>
          <w:szCs w:val="23"/>
        </w:rPr>
        <w:t>básica, denominado supervisor.</w:t>
      </w:r>
      <w:r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>A orientação do discente é realizada por um docente da IES, denominado</w:t>
      </w:r>
      <w:r w:rsidRPr="00A114BE"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 xml:space="preserve">coordenador </w:t>
      </w:r>
      <w:r>
        <w:rPr>
          <w:rFonts w:ascii="Arial" w:hAnsi="Arial" w:cs="Arial"/>
          <w:sz w:val="22"/>
          <w:szCs w:val="23"/>
        </w:rPr>
        <w:t xml:space="preserve">de </w:t>
      </w:r>
      <w:r w:rsidRPr="00A114BE">
        <w:rPr>
          <w:rFonts w:ascii="Arial" w:hAnsi="Arial" w:cs="Arial"/>
          <w:sz w:val="22"/>
          <w:szCs w:val="23"/>
        </w:rPr>
        <w:t>área.</w:t>
      </w:r>
      <w:r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>A coordenação do projeto institucional de iniciação à docência será realizada por</w:t>
      </w:r>
      <w:r w:rsidRPr="00A114BE">
        <w:rPr>
          <w:rFonts w:ascii="Arial" w:hAnsi="Arial" w:cs="Arial"/>
          <w:sz w:val="22"/>
          <w:szCs w:val="23"/>
        </w:rPr>
        <w:t xml:space="preserve"> </w:t>
      </w:r>
      <w:r w:rsidRPr="00A114BE">
        <w:rPr>
          <w:rFonts w:ascii="Arial" w:hAnsi="Arial" w:cs="Arial"/>
          <w:sz w:val="22"/>
          <w:szCs w:val="23"/>
        </w:rPr>
        <w:t>um docente da IES, denominado coordenador institucional.</w:t>
      </w:r>
    </w:p>
    <w:p w14:paraId="0CFF10D2" w14:textId="467DA32D" w:rsidR="00A114BE" w:rsidRPr="00A114BE" w:rsidRDefault="00A114BE" w:rsidP="00A114BE">
      <w:pPr>
        <w:pStyle w:val="Default"/>
        <w:jc w:val="both"/>
        <w:rPr>
          <w:rFonts w:ascii="Arial" w:hAnsi="Arial" w:cs="Arial"/>
          <w:sz w:val="22"/>
          <w:szCs w:val="23"/>
        </w:rPr>
      </w:pPr>
      <w:r w:rsidRPr="00A114BE">
        <w:rPr>
          <w:rFonts w:ascii="Arial" w:hAnsi="Arial" w:cs="Arial"/>
          <w:sz w:val="22"/>
          <w:szCs w:val="23"/>
        </w:rPr>
        <w:t>O Regulamento d</w:t>
      </w:r>
      <w:r>
        <w:rPr>
          <w:rFonts w:ascii="Arial" w:hAnsi="Arial" w:cs="Arial"/>
          <w:sz w:val="22"/>
          <w:szCs w:val="23"/>
        </w:rPr>
        <w:t>o</w:t>
      </w:r>
      <w:r w:rsidRPr="00A114BE"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>PIBID</w:t>
      </w:r>
      <w:r w:rsidRPr="00A114BE">
        <w:rPr>
          <w:rFonts w:ascii="Arial" w:hAnsi="Arial" w:cs="Arial"/>
          <w:sz w:val="22"/>
          <w:szCs w:val="23"/>
        </w:rPr>
        <w:t xml:space="preserve"> pode ser acessado no endereço:</w:t>
      </w:r>
      <w:r w:rsidR="00AC2210" w:rsidRPr="00AC2210">
        <w:t xml:space="preserve"> </w:t>
      </w:r>
      <w:proofErr w:type="gramStart"/>
      <w:r w:rsidR="00AC2210" w:rsidRPr="00AC2210">
        <w:rPr>
          <w:rFonts w:ascii="Arial" w:hAnsi="Arial" w:cs="Arial"/>
          <w:sz w:val="22"/>
          <w:szCs w:val="23"/>
        </w:rPr>
        <w:t>https</w:t>
      </w:r>
      <w:proofErr w:type="gramEnd"/>
      <w:r w:rsidR="00AC2210" w:rsidRPr="00AC2210">
        <w:rPr>
          <w:rFonts w:ascii="Arial" w:hAnsi="Arial" w:cs="Arial"/>
          <w:sz w:val="22"/>
          <w:szCs w:val="23"/>
        </w:rPr>
        <w:t>://www.capes.gov.br/images/stories/download/editais/01032018-Edital-7-2018-PIBID.pdf</w:t>
      </w:r>
      <w:r w:rsidRPr="00A114BE">
        <w:rPr>
          <w:rFonts w:ascii="Arial" w:hAnsi="Arial" w:cs="Arial"/>
          <w:sz w:val="22"/>
          <w:szCs w:val="23"/>
        </w:rPr>
        <w:t xml:space="preserve">, e é regido pela PORTARIA CAPES Nº </w:t>
      </w:r>
      <w:r w:rsidR="00C94C0D">
        <w:rPr>
          <w:rFonts w:ascii="Arial" w:hAnsi="Arial" w:cs="Arial"/>
          <w:sz w:val="22"/>
          <w:szCs w:val="23"/>
        </w:rPr>
        <w:t>045</w:t>
      </w:r>
      <w:r w:rsidRPr="00A114BE">
        <w:rPr>
          <w:rFonts w:ascii="Arial" w:hAnsi="Arial" w:cs="Arial"/>
          <w:sz w:val="22"/>
          <w:szCs w:val="23"/>
        </w:rPr>
        <w:t xml:space="preserve">, DE </w:t>
      </w:r>
      <w:r w:rsidR="00C94C0D">
        <w:rPr>
          <w:rFonts w:ascii="Arial" w:hAnsi="Arial" w:cs="Arial"/>
          <w:sz w:val="22"/>
          <w:szCs w:val="23"/>
        </w:rPr>
        <w:t>12</w:t>
      </w:r>
      <w:r w:rsidRPr="00A114BE">
        <w:rPr>
          <w:rFonts w:ascii="Arial" w:hAnsi="Arial" w:cs="Arial"/>
          <w:sz w:val="22"/>
          <w:szCs w:val="23"/>
        </w:rPr>
        <w:t xml:space="preserve"> DE </w:t>
      </w:r>
      <w:r w:rsidR="00C94C0D">
        <w:rPr>
          <w:rFonts w:ascii="Arial" w:hAnsi="Arial" w:cs="Arial"/>
          <w:sz w:val="22"/>
          <w:szCs w:val="23"/>
        </w:rPr>
        <w:t>MARÇO</w:t>
      </w:r>
      <w:r w:rsidRPr="00A114BE">
        <w:rPr>
          <w:rFonts w:ascii="Arial" w:hAnsi="Arial" w:cs="Arial"/>
          <w:sz w:val="22"/>
          <w:szCs w:val="23"/>
        </w:rPr>
        <w:t xml:space="preserve"> DE 2018.</w:t>
      </w:r>
    </w:p>
    <w:p w14:paraId="76D26567" w14:textId="77777777" w:rsidR="00A114BE" w:rsidRDefault="00A114BE" w:rsidP="00050AC7">
      <w:pPr>
        <w:pStyle w:val="Ttulo1"/>
      </w:pPr>
    </w:p>
    <w:p w14:paraId="0CDA226F" w14:textId="77777777" w:rsidR="000E0725" w:rsidRDefault="00050AC7" w:rsidP="00050AC7">
      <w:pPr>
        <w:pStyle w:val="Ttulo1"/>
      </w:pPr>
      <w:r>
        <w:t xml:space="preserve">2. </w:t>
      </w:r>
      <w:r w:rsidR="000E0725">
        <w:t xml:space="preserve">CONCESSÃO </w:t>
      </w:r>
      <w:r w:rsidR="002421F8">
        <w:t xml:space="preserve">E PAGAMENTO </w:t>
      </w:r>
      <w:r w:rsidR="000E0725">
        <w:t>DAS BOLSAS</w:t>
      </w:r>
    </w:p>
    <w:p w14:paraId="2767A516" w14:textId="77777777" w:rsidR="00050AC7" w:rsidRPr="00C214C5" w:rsidRDefault="00050AC7" w:rsidP="00310123">
      <w:pPr>
        <w:rPr>
          <w:sz w:val="12"/>
        </w:rPr>
      </w:pPr>
    </w:p>
    <w:p w14:paraId="4E350FA3" w14:textId="73695D5B" w:rsidR="000E0725" w:rsidRDefault="00310123" w:rsidP="00310123">
      <w:r>
        <w:t xml:space="preserve">Serão concedidas </w:t>
      </w:r>
      <w:r w:rsidR="00AC2210">
        <w:rPr>
          <w:b/>
        </w:rPr>
        <w:t>126</w:t>
      </w:r>
      <w:r w:rsidR="0047481C">
        <w:t xml:space="preserve"> </w:t>
      </w:r>
      <w:r w:rsidR="000E0725" w:rsidRPr="00A20C0A">
        <w:rPr>
          <w:b/>
        </w:rPr>
        <w:t>bolsas</w:t>
      </w:r>
      <w:r w:rsidR="00397CEC">
        <w:t xml:space="preserve">. </w:t>
      </w:r>
      <w:r w:rsidR="00A20C0A">
        <w:t>As bolsas</w:t>
      </w:r>
      <w:r w:rsidR="00D225F2">
        <w:t xml:space="preserve"> </w:t>
      </w:r>
      <w:r w:rsidR="00A20C0A">
        <w:t xml:space="preserve">terão validade </w:t>
      </w:r>
      <w:r w:rsidR="00C220F3">
        <w:t>de 18 meses</w:t>
      </w:r>
      <w:r w:rsidR="00D225F2">
        <w:t>.</w:t>
      </w:r>
      <w:r>
        <w:t xml:space="preserve"> </w:t>
      </w:r>
    </w:p>
    <w:p w14:paraId="64A5C777" w14:textId="77777777" w:rsidR="002421F8" w:rsidRDefault="002421F8" w:rsidP="00310123">
      <w:r>
        <w:t xml:space="preserve">O pagamento das bolsas será realizado pela CAPES, com recursos </w:t>
      </w:r>
      <w:r w:rsidR="008616F5">
        <w:t>próprios desta agência de fomento, sem ônus financeiro para o IFPE, ficando o gerenciamento das bolsas responsável pelo(a) Coordenador(a) Institucional do programa no IFPE.</w:t>
      </w:r>
    </w:p>
    <w:p w14:paraId="46E2059C" w14:textId="77777777" w:rsidR="000E0725" w:rsidRDefault="000E0725" w:rsidP="00BA4B32"/>
    <w:p w14:paraId="67FE024B" w14:textId="77777777" w:rsidR="000E0725" w:rsidRDefault="000E0725" w:rsidP="00BA4B32"/>
    <w:p w14:paraId="16AAE22C" w14:textId="77777777" w:rsidR="00050AC7" w:rsidRDefault="00050AC7" w:rsidP="00050AC7">
      <w:pPr>
        <w:pStyle w:val="Ttulo1"/>
      </w:pPr>
      <w:r>
        <w:t>3. INSCRIÇÕES</w:t>
      </w:r>
    </w:p>
    <w:p w14:paraId="34B36D2E" w14:textId="77777777" w:rsidR="00050AC7" w:rsidRPr="00C214C5" w:rsidRDefault="00050AC7" w:rsidP="00050AC7">
      <w:pPr>
        <w:rPr>
          <w:sz w:val="14"/>
        </w:rPr>
      </w:pPr>
    </w:p>
    <w:p w14:paraId="62704437" w14:textId="3053AF5E" w:rsidR="00E82CF3" w:rsidRDefault="00B324D7" w:rsidP="00E82CF3">
      <w:pPr>
        <w:pStyle w:val="Ttulo1"/>
      </w:pPr>
      <w:r>
        <w:t xml:space="preserve">3.1. </w:t>
      </w:r>
      <w:r w:rsidR="00B25A67">
        <w:t>ESTUDANTES</w:t>
      </w:r>
      <w:r>
        <w:t xml:space="preserve"> BOLSISTAS</w:t>
      </w:r>
    </w:p>
    <w:p w14:paraId="07F5EF44" w14:textId="77777777" w:rsidR="00A67BEF" w:rsidRPr="00C214C5" w:rsidRDefault="00A67BEF" w:rsidP="00050AC7">
      <w:pPr>
        <w:rPr>
          <w:color w:val="auto"/>
          <w:sz w:val="12"/>
        </w:rPr>
      </w:pPr>
    </w:p>
    <w:p w14:paraId="688FB032" w14:textId="7A9EB7C2" w:rsidR="00160FD4" w:rsidRPr="00F02AC3" w:rsidRDefault="00050AC7" w:rsidP="00050AC7">
      <w:pPr>
        <w:rPr>
          <w:color w:val="auto"/>
        </w:rPr>
      </w:pPr>
      <w:r w:rsidRPr="00F02AC3">
        <w:rPr>
          <w:color w:val="auto"/>
        </w:rPr>
        <w:t xml:space="preserve">O formulário de </w:t>
      </w:r>
      <w:r w:rsidR="004D387B" w:rsidRPr="00F02AC3">
        <w:rPr>
          <w:color w:val="auto"/>
        </w:rPr>
        <w:t xml:space="preserve">solicitação de </w:t>
      </w:r>
      <w:r w:rsidRPr="00F02AC3">
        <w:rPr>
          <w:color w:val="auto"/>
        </w:rPr>
        <w:t xml:space="preserve">inscrição </w:t>
      </w:r>
      <w:r w:rsidR="00917125" w:rsidRPr="00F02AC3">
        <w:rPr>
          <w:color w:val="auto"/>
        </w:rPr>
        <w:t xml:space="preserve">para estudantes das licenciaturas </w:t>
      </w:r>
      <w:r w:rsidRPr="00F02AC3">
        <w:rPr>
          <w:color w:val="auto"/>
        </w:rPr>
        <w:t xml:space="preserve">(Anexo I) estará disponível no sítio do IFPE </w:t>
      </w:r>
      <w:r w:rsidR="00B25A67">
        <w:rPr>
          <w:color w:val="auto"/>
        </w:rPr>
        <w:t>(</w:t>
      </w:r>
      <w:hyperlink r:id="rId9" w:history="1">
        <w:r w:rsidR="00B25A67" w:rsidRPr="001A1822">
          <w:rPr>
            <w:rStyle w:val="Hyperlink"/>
          </w:rPr>
          <w:t>http://www.ifpe.edu.br</w:t>
        </w:r>
      </w:hyperlink>
      <w:r w:rsidR="00B25A67">
        <w:rPr>
          <w:color w:val="auto"/>
        </w:rPr>
        <w:t xml:space="preserve">) </w:t>
      </w:r>
      <w:r w:rsidRPr="00F02AC3">
        <w:rPr>
          <w:color w:val="auto"/>
        </w:rPr>
        <w:t>e deverá ser entregue</w:t>
      </w:r>
      <w:r w:rsidR="00B324D7" w:rsidRPr="00F02AC3">
        <w:rPr>
          <w:color w:val="auto"/>
        </w:rPr>
        <w:t xml:space="preserve"> devidamente preenchido</w:t>
      </w:r>
      <w:r w:rsidR="00436D8A" w:rsidRPr="00F02AC3">
        <w:rPr>
          <w:color w:val="auto"/>
        </w:rPr>
        <w:t xml:space="preserve">, no período de inscrição descrito no item </w:t>
      </w:r>
      <w:proofErr w:type="gramStart"/>
      <w:r w:rsidR="00436D8A" w:rsidRPr="00F02AC3">
        <w:rPr>
          <w:color w:val="auto"/>
        </w:rPr>
        <w:t>9</w:t>
      </w:r>
      <w:proofErr w:type="gramEnd"/>
      <w:r w:rsidR="00436D8A" w:rsidRPr="00F02AC3">
        <w:rPr>
          <w:color w:val="auto"/>
        </w:rPr>
        <w:t xml:space="preserve"> deste Edital,</w:t>
      </w:r>
      <w:r w:rsidRPr="00F02AC3">
        <w:rPr>
          <w:color w:val="auto"/>
        </w:rPr>
        <w:t xml:space="preserve"> juntamente com a documentação exigida, conforme o item 3.</w:t>
      </w:r>
      <w:r w:rsidR="008614F9" w:rsidRPr="00F02AC3">
        <w:rPr>
          <w:color w:val="auto"/>
        </w:rPr>
        <w:t>2</w:t>
      </w:r>
      <w:r w:rsidR="00160FD4" w:rsidRPr="00F02AC3">
        <w:rPr>
          <w:color w:val="auto"/>
        </w:rPr>
        <w:t>. O</w:t>
      </w:r>
      <w:r w:rsidR="00121CFE" w:rsidRPr="00F02AC3">
        <w:rPr>
          <w:color w:val="auto"/>
        </w:rPr>
        <w:t xml:space="preserve"> horário </w:t>
      </w:r>
      <w:r w:rsidR="00160FD4" w:rsidRPr="00F02AC3">
        <w:rPr>
          <w:color w:val="auto"/>
        </w:rPr>
        <w:t>de atendimento para as inscrições está detalhado na tabela 2.</w:t>
      </w:r>
    </w:p>
    <w:p w14:paraId="2A441FCC" w14:textId="77777777" w:rsidR="00160FD4" w:rsidRPr="00160FD4" w:rsidRDefault="00160FD4" w:rsidP="00050AC7">
      <w:pPr>
        <w:rPr>
          <w:color w:val="auto"/>
          <w:sz w:val="16"/>
          <w:highlight w:val="yellow"/>
        </w:rPr>
      </w:pPr>
    </w:p>
    <w:p w14:paraId="77CBE68B" w14:textId="7E3204AD" w:rsidR="00160FD4" w:rsidRDefault="00160FD4" w:rsidP="00160FD4">
      <w:pPr>
        <w:pStyle w:val="Legenda"/>
      </w:pPr>
      <w:r>
        <w:t>Tabela 2: Horário e Local de Inscrição dos alunos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835"/>
        <w:gridCol w:w="1843"/>
      </w:tblGrid>
      <w:tr w:rsidR="00160FD4" w:rsidRPr="00CB5CD7" w14:paraId="14DAFCC2" w14:textId="77777777" w:rsidTr="00160FD4">
        <w:trPr>
          <w:trHeight w:val="249"/>
        </w:trPr>
        <w:tc>
          <w:tcPr>
            <w:tcW w:w="2126" w:type="dxa"/>
          </w:tcPr>
          <w:p w14:paraId="6458519D" w14:textId="77777777" w:rsidR="00160FD4" w:rsidRPr="00CB5CD7" w:rsidRDefault="00160FD4" w:rsidP="00294A1B">
            <w:pPr>
              <w:pStyle w:val="Default"/>
              <w:rPr>
                <w:sz w:val="22"/>
                <w:szCs w:val="22"/>
              </w:rPr>
            </w:pPr>
            <w:r w:rsidRPr="00CB5CD7">
              <w:rPr>
                <w:sz w:val="22"/>
                <w:szCs w:val="22"/>
              </w:rPr>
              <w:t xml:space="preserve"> </w:t>
            </w:r>
            <w:r w:rsidRPr="00CB5CD7">
              <w:rPr>
                <w:b/>
                <w:bCs/>
                <w:sz w:val="22"/>
                <w:szCs w:val="22"/>
              </w:rPr>
              <w:t xml:space="preserve">Curso </w:t>
            </w:r>
            <w:r>
              <w:rPr>
                <w:b/>
                <w:bCs/>
                <w:sz w:val="22"/>
                <w:szCs w:val="22"/>
              </w:rPr>
              <w:t>(Subprojeto)</w:t>
            </w:r>
          </w:p>
        </w:tc>
        <w:tc>
          <w:tcPr>
            <w:tcW w:w="2126" w:type="dxa"/>
          </w:tcPr>
          <w:p w14:paraId="2B3FDC43" w14:textId="77777777" w:rsidR="00160FD4" w:rsidRPr="00CB5CD7" w:rsidRDefault="00160FD4" w:rsidP="00294A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Campus</w:t>
            </w:r>
          </w:p>
        </w:tc>
        <w:tc>
          <w:tcPr>
            <w:tcW w:w="2835" w:type="dxa"/>
            <w:vAlign w:val="center"/>
          </w:tcPr>
          <w:p w14:paraId="6EB2153B" w14:textId="16779496" w:rsidR="00160FD4" w:rsidRPr="00160FD4" w:rsidRDefault="00160FD4" w:rsidP="00160F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60FD4">
              <w:rPr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14:paraId="4BF1C337" w14:textId="38E7E794" w:rsidR="00160FD4" w:rsidRPr="00160FD4" w:rsidRDefault="00160FD4" w:rsidP="00160F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Horário</w:t>
            </w:r>
          </w:p>
        </w:tc>
      </w:tr>
      <w:tr w:rsidR="00160FD4" w:rsidRPr="00A67BEF" w14:paraId="014440C8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01F67E8" w14:textId="2392037D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Física</w:t>
            </w:r>
          </w:p>
        </w:tc>
        <w:tc>
          <w:tcPr>
            <w:tcW w:w="2126" w:type="dxa"/>
            <w:vAlign w:val="center"/>
          </w:tcPr>
          <w:p w14:paraId="3FE2096C" w14:textId="77777777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Pesqueira</w:t>
            </w:r>
          </w:p>
        </w:tc>
        <w:tc>
          <w:tcPr>
            <w:tcW w:w="2835" w:type="dxa"/>
            <w:vAlign w:val="center"/>
          </w:tcPr>
          <w:p w14:paraId="26D08DDD" w14:textId="765CAF69" w:rsidR="00160FD4" w:rsidRPr="00160FD4" w:rsidRDefault="00160FD4" w:rsidP="00B25A67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Coordenação da Licenciatura em Física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D903B6A" w14:textId="32A399F9" w:rsidR="00160FD4" w:rsidRPr="00160FD4" w:rsidRDefault="00160FD4" w:rsidP="00160FD4">
            <w:pPr>
              <w:pStyle w:val="Default"/>
              <w:jc w:val="center"/>
              <w:rPr>
                <w:sz w:val="20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160FD4" w:rsidRPr="00A67BEF" w14:paraId="6F765913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275E205" w14:textId="339CA415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Matemática</w:t>
            </w:r>
          </w:p>
        </w:tc>
        <w:tc>
          <w:tcPr>
            <w:tcW w:w="2126" w:type="dxa"/>
            <w:vAlign w:val="center"/>
          </w:tcPr>
          <w:p w14:paraId="6F6C977B" w14:textId="77777777" w:rsidR="00160FD4" w:rsidRPr="00160FD4" w:rsidRDefault="00160FD4" w:rsidP="00160FD4">
            <w:pPr>
              <w:pStyle w:val="Default"/>
              <w:rPr>
                <w:bCs/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Pesqueira</w:t>
            </w:r>
          </w:p>
        </w:tc>
        <w:tc>
          <w:tcPr>
            <w:tcW w:w="2835" w:type="dxa"/>
          </w:tcPr>
          <w:p w14:paraId="4F1BC9E8" w14:textId="3BCE59ED" w:rsidR="00160FD4" w:rsidRDefault="00160FD4" w:rsidP="00B25A67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 xml:space="preserve">Matemática </w:t>
            </w:r>
          </w:p>
        </w:tc>
        <w:tc>
          <w:tcPr>
            <w:tcW w:w="1843" w:type="dxa"/>
            <w:vAlign w:val="center"/>
          </w:tcPr>
          <w:p w14:paraId="33FC41D5" w14:textId="59456E09" w:rsidR="00160FD4" w:rsidRDefault="00160FD4" w:rsidP="00160FD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160FD4" w:rsidRPr="00A67BEF" w14:paraId="62759FCD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38C0C962" w14:textId="1B4F9305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Química</w:t>
            </w:r>
          </w:p>
        </w:tc>
        <w:tc>
          <w:tcPr>
            <w:tcW w:w="2126" w:type="dxa"/>
            <w:vAlign w:val="center"/>
          </w:tcPr>
          <w:p w14:paraId="56FA7650" w14:textId="220EFBBB" w:rsidR="00160FD4" w:rsidRPr="00160FD4" w:rsidRDefault="00160FD4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Vitória de Santo Antão</w:t>
            </w:r>
          </w:p>
        </w:tc>
        <w:tc>
          <w:tcPr>
            <w:tcW w:w="2835" w:type="dxa"/>
          </w:tcPr>
          <w:p w14:paraId="1DAFCEFD" w14:textId="1E40ECEF" w:rsidR="00160FD4" w:rsidRDefault="00160FD4" w:rsidP="00B25A67">
            <w:pPr>
              <w:pStyle w:val="Default"/>
              <w:jc w:val="center"/>
              <w:rPr>
                <w:sz w:val="22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 xml:space="preserve">Química </w:t>
            </w:r>
          </w:p>
        </w:tc>
        <w:tc>
          <w:tcPr>
            <w:tcW w:w="1843" w:type="dxa"/>
            <w:vAlign w:val="center"/>
          </w:tcPr>
          <w:p w14:paraId="6199C05D" w14:textId="579B40B6" w:rsidR="00160FD4" w:rsidRDefault="00160FD4" w:rsidP="00160FD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B25A67" w:rsidRPr="00A67BEF" w14:paraId="1D67DAC9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4802F9B8" w14:textId="6C7DF553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Química</w:t>
            </w:r>
          </w:p>
        </w:tc>
        <w:tc>
          <w:tcPr>
            <w:tcW w:w="2126" w:type="dxa"/>
            <w:vAlign w:val="center"/>
          </w:tcPr>
          <w:p w14:paraId="3532E9A1" w14:textId="285BF370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Ipojuca</w:t>
            </w:r>
          </w:p>
        </w:tc>
        <w:tc>
          <w:tcPr>
            <w:tcW w:w="2835" w:type="dxa"/>
          </w:tcPr>
          <w:p w14:paraId="7D398600" w14:textId="2077F12A" w:rsidR="00B25A67" w:rsidRPr="00160FD4" w:rsidRDefault="00B25A67" w:rsidP="00B25A67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 xml:space="preserve">Química </w:t>
            </w:r>
          </w:p>
        </w:tc>
        <w:tc>
          <w:tcPr>
            <w:tcW w:w="1843" w:type="dxa"/>
            <w:vAlign w:val="center"/>
          </w:tcPr>
          <w:p w14:paraId="22D696E7" w14:textId="57449098" w:rsidR="00B25A67" w:rsidRPr="00160FD4" w:rsidRDefault="00B25A67" w:rsidP="00160FD4">
            <w:pPr>
              <w:pStyle w:val="Default"/>
              <w:jc w:val="center"/>
              <w:rPr>
                <w:sz w:val="20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B25A67" w:rsidRPr="00A67BEF" w14:paraId="6AA435B8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7CCE91E2" w14:textId="19B23E0E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>Química</w:t>
            </w:r>
          </w:p>
        </w:tc>
        <w:tc>
          <w:tcPr>
            <w:tcW w:w="2126" w:type="dxa"/>
            <w:vAlign w:val="center"/>
          </w:tcPr>
          <w:p w14:paraId="1BBF8E27" w14:textId="38DD64FC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Barreiros</w:t>
            </w:r>
          </w:p>
        </w:tc>
        <w:tc>
          <w:tcPr>
            <w:tcW w:w="2835" w:type="dxa"/>
          </w:tcPr>
          <w:p w14:paraId="1EBD3C2C" w14:textId="346B9507" w:rsidR="00B25A67" w:rsidRPr="00160FD4" w:rsidRDefault="00B25A67" w:rsidP="00B25A67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 xml:space="preserve">Química </w:t>
            </w:r>
          </w:p>
        </w:tc>
        <w:tc>
          <w:tcPr>
            <w:tcW w:w="1843" w:type="dxa"/>
            <w:vAlign w:val="center"/>
          </w:tcPr>
          <w:p w14:paraId="5CBA1AD5" w14:textId="7B2DA8F6" w:rsidR="00B25A67" w:rsidRPr="00160FD4" w:rsidRDefault="00B25A67" w:rsidP="00160FD4">
            <w:pPr>
              <w:pStyle w:val="Default"/>
              <w:jc w:val="center"/>
              <w:rPr>
                <w:sz w:val="20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B25A67" w:rsidRPr="00A67BEF" w14:paraId="6AD6FEC7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4B14A96F" w14:textId="4136F2D9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Geografia </w:t>
            </w:r>
          </w:p>
        </w:tc>
        <w:tc>
          <w:tcPr>
            <w:tcW w:w="2126" w:type="dxa"/>
            <w:vAlign w:val="center"/>
          </w:tcPr>
          <w:p w14:paraId="72B4D596" w14:textId="740F405A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Recife</w:t>
            </w:r>
          </w:p>
        </w:tc>
        <w:tc>
          <w:tcPr>
            <w:tcW w:w="2835" w:type="dxa"/>
          </w:tcPr>
          <w:p w14:paraId="1E72BDF3" w14:textId="4C3BE4CB" w:rsidR="00B25A67" w:rsidRPr="00160FD4" w:rsidRDefault="00B25A67" w:rsidP="00B25A67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1843" w:type="dxa"/>
            <w:vAlign w:val="center"/>
          </w:tcPr>
          <w:p w14:paraId="32EDE0D4" w14:textId="665C57D4" w:rsidR="00B25A67" w:rsidRPr="00160FD4" w:rsidRDefault="00B25A67" w:rsidP="00160FD4">
            <w:pPr>
              <w:pStyle w:val="Default"/>
              <w:jc w:val="center"/>
              <w:rPr>
                <w:sz w:val="20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  <w:tr w:rsidR="00B25A67" w:rsidRPr="00A67BEF" w14:paraId="384EC70C" w14:textId="77777777" w:rsidTr="00160FD4">
        <w:trPr>
          <w:trHeight w:val="111"/>
        </w:trPr>
        <w:tc>
          <w:tcPr>
            <w:tcW w:w="2126" w:type="dxa"/>
            <w:vAlign w:val="center"/>
          </w:tcPr>
          <w:p w14:paraId="54F9095C" w14:textId="12F02054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126" w:type="dxa"/>
            <w:vAlign w:val="center"/>
          </w:tcPr>
          <w:p w14:paraId="70E8EC01" w14:textId="69CCDF90" w:rsidR="00B25A67" w:rsidRPr="00160FD4" w:rsidRDefault="00B25A67" w:rsidP="00160FD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Águas Belas/ EAD</w:t>
            </w:r>
          </w:p>
        </w:tc>
        <w:tc>
          <w:tcPr>
            <w:tcW w:w="2835" w:type="dxa"/>
          </w:tcPr>
          <w:p w14:paraId="32B2DD8C" w14:textId="0DA55672" w:rsidR="00B25A67" w:rsidRPr="00160FD4" w:rsidRDefault="00B25A67" w:rsidP="006D1B50">
            <w:pPr>
              <w:pStyle w:val="Default"/>
              <w:jc w:val="center"/>
              <w:rPr>
                <w:sz w:val="20"/>
                <w:szCs w:val="22"/>
              </w:rPr>
            </w:pPr>
            <w:r w:rsidRPr="00160FD4">
              <w:rPr>
                <w:sz w:val="20"/>
                <w:szCs w:val="22"/>
              </w:rPr>
              <w:t xml:space="preserve">Coordenação da Licenciatura em </w:t>
            </w: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1843" w:type="dxa"/>
            <w:vAlign w:val="center"/>
          </w:tcPr>
          <w:p w14:paraId="12EA0F04" w14:textId="7FA250B4" w:rsidR="00B25A67" w:rsidRPr="00160FD4" w:rsidRDefault="00B25A67" w:rsidP="00160FD4">
            <w:pPr>
              <w:pStyle w:val="Default"/>
              <w:jc w:val="center"/>
              <w:rPr>
                <w:sz w:val="20"/>
                <w:szCs w:val="22"/>
              </w:rPr>
            </w:pPr>
            <w:proofErr w:type="gramStart"/>
            <w:r w:rsidRPr="00160FD4">
              <w:rPr>
                <w:sz w:val="20"/>
                <w:szCs w:val="22"/>
              </w:rPr>
              <w:t>das</w:t>
            </w:r>
            <w:proofErr w:type="gramEnd"/>
            <w:r w:rsidRPr="00160FD4">
              <w:rPr>
                <w:sz w:val="20"/>
                <w:szCs w:val="22"/>
              </w:rPr>
              <w:t xml:space="preserve"> 14h às 21 horas</w:t>
            </w:r>
          </w:p>
        </w:tc>
      </w:tr>
    </w:tbl>
    <w:p w14:paraId="7966A4CD" w14:textId="77777777" w:rsidR="00160FD4" w:rsidRPr="00560D2E" w:rsidRDefault="00160FD4" w:rsidP="00050AC7">
      <w:pPr>
        <w:rPr>
          <w:color w:val="auto"/>
          <w:sz w:val="8"/>
          <w:highlight w:val="yellow"/>
        </w:rPr>
      </w:pPr>
    </w:p>
    <w:p w14:paraId="7913450A" w14:textId="77777777" w:rsidR="00050AC7" w:rsidRDefault="00050AC7" w:rsidP="00050AC7"/>
    <w:p w14:paraId="734C769C" w14:textId="77777777" w:rsidR="00050AC7" w:rsidRDefault="008614F9" w:rsidP="00050AC7">
      <w:pPr>
        <w:pStyle w:val="Ttulo1"/>
      </w:pPr>
      <w:r>
        <w:t>3.2</w:t>
      </w:r>
      <w:r w:rsidR="00050AC7">
        <w:t>. DOCUMENTOS A SEREM ENTREGUES</w:t>
      </w:r>
    </w:p>
    <w:p w14:paraId="576F2C4A" w14:textId="77777777" w:rsidR="00CB644B" w:rsidRPr="00560D2E" w:rsidRDefault="00CB644B" w:rsidP="00121CFE">
      <w:pPr>
        <w:rPr>
          <w:sz w:val="12"/>
        </w:rPr>
      </w:pPr>
    </w:p>
    <w:p w14:paraId="5F030931" w14:textId="77777777" w:rsidR="00050AC7" w:rsidRDefault="00050AC7" w:rsidP="00121CFE">
      <w:r>
        <w:t>No ato da inscrição, o</w:t>
      </w:r>
      <w:r w:rsidR="004F609A">
        <w:t>(a)</w:t>
      </w:r>
      <w:r>
        <w:t xml:space="preserve"> candidato</w:t>
      </w:r>
      <w:r w:rsidR="004F609A">
        <w:t>(a)</w:t>
      </w:r>
      <w:r>
        <w:t xml:space="preserve"> deverá entregar os seguintes documentos:</w:t>
      </w:r>
    </w:p>
    <w:p w14:paraId="128495BD" w14:textId="78626FB6" w:rsidR="00050AC7" w:rsidRDefault="00E82CF3" w:rsidP="00967F76">
      <w:pPr>
        <w:ind w:left="284" w:hanging="284"/>
      </w:pPr>
      <w:r>
        <w:t>a)</w:t>
      </w:r>
      <w:r w:rsidR="00C214C5">
        <w:tab/>
      </w:r>
      <w:r w:rsidR="00050AC7">
        <w:t>Uma foto 3x4 recente</w:t>
      </w:r>
      <w:r w:rsidR="005545CF">
        <w:t xml:space="preserve"> e colorida</w:t>
      </w:r>
      <w:r w:rsidR="00050AC7">
        <w:t>;</w:t>
      </w:r>
    </w:p>
    <w:p w14:paraId="03712D95" w14:textId="3F6881F3" w:rsidR="00050AC7" w:rsidRDefault="001A68FA" w:rsidP="00967F76">
      <w:pPr>
        <w:ind w:left="284" w:hanging="284"/>
      </w:pPr>
      <w:r w:rsidRPr="00917125">
        <w:t>b</w:t>
      </w:r>
      <w:r w:rsidR="00C214C5">
        <w:t>)</w:t>
      </w:r>
      <w:r w:rsidR="00C214C5">
        <w:tab/>
      </w:r>
      <w:r w:rsidR="00AF7610" w:rsidRPr="00917125">
        <w:t xml:space="preserve">Formulário de Inscrição </w:t>
      </w:r>
      <w:r w:rsidR="00AF7610" w:rsidRPr="00314709">
        <w:t>(Anexo I)</w:t>
      </w:r>
      <w:r w:rsidR="00AF7610" w:rsidRPr="00917125">
        <w:t xml:space="preserve"> devidamente preenchido e assinado pelo(a) candidato(a)</w:t>
      </w:r>
      <w:r w:rsidR="00050AC7" w:rsidRPr="00917125">
        <w:t>;</w:t>
      </w:r>
    </w:p>
    <w:p w14:paraId="27EE7044" w14:textId="77777777" w:rsidR="00050AC7" w:rsidRDefault="001A68FA" w:rsidP="00967F76">
      <w:pPr>
        <w:ind w:left="284" w:hanging="284"/>
      </w:pPr>
      <w:r>
        <w:t>c</w:t>
      </w:r>
      <w:r w:rsidR="00E82CF3">
        <w:t>)</w:t>
      </w:r>
      <w:r w:rsidR="00E82CF3">
        <w:tab/>
      </w:r>
      <w:r w:rsidR="00050AC7">
        <w:t>Cópia do CPF;</w:t>
      </w:r>
    </w:p>
    <w:p w14:paraId="0155B0F5" w14:textId="77777777" w:rsidR="00050AC7" w:rsidRDefault="001A68FA" w:rsidP="00967F76">
      <w:pPr>
        <w:ind w:left="284" w:hanging="284"/>
      </w:pPr>
      <w:r>
        <w:t>d</w:t>
      </w:r>
      <w:r w:rsidR="00E82CF3">
        <w:t>)</w:t>
      </w:r>
      <w:r w:rsidR="00E82CF3">
        <w:tab/>
      </w:r>
      <w:r w:rsidR="00050AC7">
        <w:t>Cópia do RG;</w:t>
      </w:r>
    </w:p>
    <w:p w14:paraId="1E22155D" w14:textId="116F57E7" w:rsidR="00C214C5" w:rsidRDefault="00C214C5" w:rsidP="00967F76">
      <w:pPr>
        <w:ind w:left="284" w:hanging="284"/>
      </w:pPr>
      <w:r>
        <w:t>e)</w:t>
      </w:r>
      <w:r>
        <w:tab/>
      </w:r>
      <w:r w:rsidRPr="00C214C5">
        <w:t>Cópia do Currículo na Plataforma Freire (</w:t>
      </w:r>
      <w:hyperlink r:id="rId10" w:history="1">
        <w:r w:rsidRPr="00631110">
          <w:rPr>
            <w:rStyle w:val="Hyperlink"/>
          </w:rPr>
          <w:t>http://freire2.capes.gov.br</w:t>
        </w:r>
      </w:hyperlink>
      <w:r w:rsidRPr="00C214C5">
        <w:t>)</w:t>
      </w:r>
      <w:r>
        <w:t>;</w:t>
      </w:r>
    </w:p>
    <w:p w14:paraId="2D086DCF" w14:textId="427D5DB7" w:rsidR="00C214C5" w:rsidRDefault="00C214C5" w:rsidP="00967F76">
      <w:pPr>
        <w:ind w:left="284" w:hanging="284"/>
      </w:pPr>
      <w:r>
        <w:t>f)</w:t>
      </w:r>
      <w:r>
        <w:tab/>
      </w:r>
      <w:r w:rsidRPr="00C214C5">
        <w:t xml:space="preserve">Termo de Compromisso </w:t>
      </w:r>
      <w:r w:rsidRPr="003E747C">
        <w:t>(Anexo II</w:t>
      </w:r>
      <w:r w:rsidRPr="00C214C5">
        <w:t>) devidamente assinado;</w:t>
      </w:r>
    </w:p>
    <w:p w14:paraId="4F7248B9" w14:textId="0344E117" w:rsidR="00050AC7" w:rsidRDefault="00C214C5" w:rsidP="00967F76">
      <w:pPr>
        <w:ind w:left="284" w:hanging="284"/>
      </w:pPr>
      <w:r>
        <w:t>g</w:t>
      </w:r>
      <w:r w:rsidR="00E82CF3">
        <w:t>)</w:t>
      </w:r>
      <w:r w:rsidR="00E82CF3">
        <w:tab/>
      </w:r>
      <w:r w:rsidR="00050AC7">
        <w:t xml:space="preserve">Cópia do comprovante de endereço </w:t>
      </w:r>
      <w:r w:rsidR="00121CFE">
        <w:t xml:space="preserve">atualizado </w:t>
      </w:r>
      <w:r w:rsidR="00050AC7">
        <w:t>(</w:t>
      </w:r>
      <w:r w:rsidR="005545CF">
        <w:t>últimos 3 meses</w:t>
      </w:r>
      <w:r w:rsidR="00050AC7">
        <w:t>)</w:t>
      </w:r>
      <w:r w:rsidR="005545CF">
        <w:t>, contendo o CEP</w:t>
      </w:r>
      <w:r w:rsidR="00050AC7">
        <w:t>;</w:t>
      </w:r>
    </w:p>
    <w:p w14:paraId="6E5CB101" w14:textId="20499097" w:rsidR="001A68FA" w:rsidRDefault="00C214C5" w:rsidP="00967F76">
      <w:pPr>
        <w:ind w:left="284" w:hanging="284"/>
      </w:pPr>
      <w:r>
        <w:t>h</w:t>
      </w:r>
      <w:r w:rsidR="001A68FA">
        <w:t>)</w:t>
      </w:r>
      <w:r w:rsidR="001A68FA">
        <w:tab/>
        <w:t>Histórico Escolar de graduação atualizado, assinado e carimbado pelo Coordenador de Controle Acadêmico do Campus</w:t>
      </w:r>
      <w:r w:rsidR="00121CFE">
        <w:t>,</w:t>
      </w:r>
      <w:r w:rsidR="001A68FA">
        <w:t xml:space="preserve"> exceto </w:t>
      </w:r>
      <w:r w:rsidR="00121CFE">
        <w:t xml:space="preserve">para </w:t>
      </w:r>
      <w:r w:rsidR="001A68FA">
        <w:t>alunos do primeiro período dos cursos</w:t>
      </w:r>
      <w:r w:rsidR="00BB75B3">
        <w:t xml:space="preserve"> de Licenciatura</w:t>
      </w:r>
      <w:r w:rsidR="00F83095">
        <w:t>,</w:t>
      </w:r>
      <w:r w:rsidR="00BB75B3">
        <w:t xml:space="preserve"> </w:t>
      </w:r>
      <w:r w:rsidR="00F83095">
        <w:t>os quais</w:t>
      </w:r>
      <w:r w:rsidR="00BB75B3">
        <w:t xml:space="preserve"> serão analisados a partir dos dados sobre suas notas e </w:t>
      </w:r>
      <w:r w:rsidR="00BB397E">
        <w:t>frequ</w:t>
      </w:r>
      <w:r w:rsidR="00F83095">
        <w:t>ências</w:t>
      </w:r>
      <w:r w:rsidR="00BB75B3">
        <w:t xml:space="preserve"> disponibilizadas no sistema acadêmico</w:t>
      </w:r>
      <w:r w:rsidR="00F83095">
        <w:t xml:space="preserve"> até a data da avaliação</w:t>
      </w:r>
      <w:r w:rsidR="001A68FA">
        <w:t>;</w:t>
      </w:r>
    </w:p>
    <w:p w14:paraId="592870E1" w14:textId="77777777" w:rsidR="00F5601E" w:rsidRPr="00560D2E" w:rsidRDefault="00F5601E" w:rsidP="00967F76">
      <w:pPr>
        <w:ind w:left="284" w:hanging="284"/>
        <w:rPr>
          <w:sz w:val="14"/>
        </w:rPr>
      </w:pPr>
    </w:p>
    <w:p w14:paraId="52E65B33" w14:textId="77777777" w:rsidR="00B064A6" w:rsidRDefault="00B064A6" w:rsidP="00BA4B32"/>
    <w:p w14:paraId="6A459C0D" w14:textId="77777777" w:rsidR="000E0725" w:rsidRDefault="000E0725" w:rsidP="00AE0AAB">
      <w:pPr>
        <w:pStyle w:val="Ttulo1"/>
      </w:pPr>
      <w:r w:rsidRPr="00AE0AAB">
        <w:t xml:space="preserve">4. SELEÇÃO </w:t>
      </w:r>
    </w:p>
    <w:p w14:paraId="3B780C9C" w14:textId="77777777" w:rsidR="00C214C5" w:rsidRPr="00C214C5" w:rsidRDefault="00C214C5" w:rsidP="00C214C5"/>
    <w:p w14:paraId="17D56755" w14:textId="7C6FD40F" w:rsidR="00032ECF" w:rsidRPr="008F158A" w:rsidRDefault="00032ECF" w:rsidP="00032ECF">
      <w:pPr>
        <w:rPr>
          <w:color w:val="auto"/>
        </w:rPr>
      </w:pPr>
      <w:r w:rsidRPr="0081445D">
        <w:t>O p</w:t>
      </w:r>
      <w:r>
        <w:t>rocesso seletivo será realizado</w:t>
      </w:r>
      <w:r w:rsidRPr="0081445D">
        <w:t xml:space="preserve"> pelos </w:t>
      </w:r>
      <w:r>
        <w:t>Coordenadores de Área d</w:t>
      </w:r>
      <w:r w:rsidRPr="0081445D">
        <w:t>o</w:t>
      </w:r>
      <w:r>
        <w:t>s</w:t>
      </w:r>
      <w:r w:rsidRPr="0081445D">
        <w:t xml:space="preserve"> </w:t>
      </w:r>
      <w:r w:rsidRPr="008F158A">
        <w:rPr>
          <w:color w:val="auto"/>
        </w:rPr>
        <w:t>Subprojeto</w:t>
      </w:r>
      <w:r>
        <w:rPr>
          <w:color w:val="auto"/>
        </w:rPr>
        <w:t>s PIBID</w:t>
      </w:r>
      <w:r w:rsidRPr="008F158A">
        <w:rPr>
          <w:color w:val="auto"/>
        </w:rPr>
        <w:t>, no período de</w:t>
      </w:r>
      <w:r>
        <w:rPr>
          <w:color w:val="auto"/>
        </w:rPr>
        <w:t xml:space="preserve">scrito no </w:t>
      </w:r>
      <w:r w:rsidRPr="00032ECF">
        <w:rPr>
          <w:color w:val="auto"/>
        </w:rPr>
        <w:t xml:space="preserve">item </w:t>
      </w:r>
      <w:proofErr w:type="gramStart"/>
      <w:r>
        <w:rPr>
          <w:color w:val="auto"/>
        </w:rPr>
        <w:t>9</w:t>
      </w:r>
      <w:proofErr w:type="gramEnd"/>
      <w:r>
        <w:rPr>
          <w:color w:val="auto"/>
        </w:rPr>
        <w:t xml:space="preserve"> deste Edital.</w:t>
      </w:r>
      <w:r w:rsidRPr="008F158A">
        <w:rPr>
          <w:color w:val="auto"/>
        </w:rPr>
        <w:t xml:space="preserve"> </w:t>
      </w:r>
    </w:p>
    <w:p w14:paraId="70E9F6B3" w14:textId="77777777" w:rsidR="00032ECF" w:rsidRPr="00560D2E" w:rsidRDefault="00032ECF" w:rsidP="00032ECF">
      <w:pPr>
        <w:rPr>
          <w:sz w:val="10"/>
        </w:rPr>
      </w:pPr>
    </w:p>
    <w:p w14:paraId="5AAA3486" w14:textId="20FBBCF4" w:rsidR="00032ECF" w:rsidRDefault="00032ECF" w:rsidP="00032ECF">
      <w:r>
        <w:lastRenderedPageBreak/>
        <w:t xml:space="preserve">A seleção para </w:t>
      </w:r>
      <w:r>
        <w:rPr>
          <w:b/>
          <w:u w:val="single"/>
        </w:rPr>
        <w:t>bolsista de iniciação à docência</w:t>
      </w:r>
      <w:r>
        <w:t xml:space="preserve"> c</w:t>
      </w:r>
      <w:r w:rsidRPr="0081445D">
        <w:t xml:space="preserve">onstará de </w:t>
      </w:r>
      <w:r>
        <w:t xml:space="preserve">uma fase. Os candidatos que tiverem suas inscrições deferidas, conforme documentação constante no </w:t>
      </w:r>
      <w:r w:rsidRPr="00032ECF">
        <w:t xml:space="preserve">item </w:t>
      </w:r>
      <w:r>
        <w:t>3.2</w:t>
      </w:r>
      <w:r>
        <w:t>.,</w:t>
      </w:r>
      <w:r w:rsidRPr="0081445D">
        <w:t xml:space="preserve"> </w:t>
      </w:r>
      <w:proofErr w:type="gramStart"/>
      <w:r>
        <w:t>terão</w:t>
      </w:r>
      <w:proofErr w:type="gramEnd"/>
      <w:r>
        <w:t xml:space="preserve"> uma nota atribuída por meio da realização de uma prova escrita sobre o edital nº 07/2018 que estabelece as diretrizes e objetivos do PIBID, documento disponível na página da CAPES: </w:t>
      </w:r>
    </w:p>
    <w:p w14:paraId="4EADF07D" w14:textId="77777777" w:rsidR="00032ECF" w:rsidRDefault="00032ECF" w:rsidP="00032ECF"/>
    <w:p w14:paraId="01EFD643" w14:textId="77777777" w:rsidR="00032ECF" w:rsidRPr="00F968EE" w:rsidRDefault="00032ECF" w:rsidP="00032ECF">
      <w:pPr>
        <w:rPr>
          <w:color w:val="FF0000"/>
        </w:rPr>
      </w:pPr>
      <w:proofErr w:type="gramStart"/>
      <w:r w:rsidRPr="0081723F">
        <w:t>https</w:t>
      </w:r>
      <w:proofErr w:type="gramEnd"/>
      <w:r w:rsidRPr="0081723F">
        <w:t>://www.capes.gov.br/images/stories/download/editais/01032018-Edital-7-2018-PIBID.pdf</w:t>
      </w:r>
    </w:p>
    <w:p w14:paraId="68FB7C90" w14:textId="77777777" w:rsidR="00032ECF" w:rsidRDefault="00032ECF" w:rsidP="00032ECF">
      <w:pPr>
        <w:rPr>
          <w:lang w:bidi="pt-BR"/>
        </w:rPr>
      </w:pPr>
    </w:p>
    <w:p w14:paraId="12E6914F" w14:textId="748CAA57" w:rsidR="00032ECF" w:rsidRDefault="00032ECF" w:rsidP="00032ECF">
      <w:pPr>
        <w:rPr>
          <w:lang w:bidi="pt-BR"/>
        </w:rPr>
      </w:pPr>
      <w:r w:rsidRPr="00A74C38">
        <w:rPr>
          <w:lang w:bidi="pt-BR"/>
        </w:rPr>
        <w:t xml:space="preserve">Os demais </w:t>
      </w:r>
      <w:r>
        <w:rPr>
          <w:lang w:bidi="pt-BR"/>
        </w:rPr>
        <w:t>bolsistas</w:t>
      </w:r>
      <w:r w:rsidRPr="00A74C38">
        <w:rPr>
          <w:lang w:bidi="pt-BR"/>
        </w:rPr>
        <w:t xml:space="preserve"> que excederem o quantitativo de vagas dos núcleos formados irão compor uma lista de espera e poderão ser aproveitados até o prazo limite de 18 (dezoito) meses a partir da divulgação do Resultado Final desta seleção.</w:t>
      </w:r>
    </w:p>
    <w:p w14:paraId="0B996C1E" w14:textId="77777777" w:rsidR="00032ECF" w:rsidRDefault="00032ECF" w:rsidP="00AB2DA2"/>
    <w:p w14:paraId="5F894CEC" w14:textId="77777777" w:rsidR="00032ECF" w:rsidRPr="00F968EE" w:rsidRDefault="00032ECF" w:rsidP="00AB2DA2">
      <w:pPr>
        <w:rPr>
          <w:color w:val="FF0000"/>
        </w:rPr>
      </w:pPr>
    </w:p>
    <w:p w14:paraId="0471E68C" w14:textId="77777777" w:rsidR="000E0725" w:rsidRPr="00B064A6" w:rsidRDefault="000E0725" w:rsidP="00B064A6">
      <w:pPr>
        <w:pStyle w:val="Ttulo1"/>
      </w:pPr>
      <w:r w:rsidRPr="00B064A6">
        <w:t xml:space="preserve">5. RESULTADOS </w:t>
      </w:r>
    </w:p>
    <w:p w14:paraId="20A6403C" w14:textId="77777777" w:rsidR="00B064A6" w:rsidRDefault="00B064A6" w:rsidP="000E0725">
      <w:pPr>
        <w:pStyle w:val="Default"/>
        <w:rPr>
          <w:color w:val="FF0000"/>
          <w:sz w:val="23"/>
          <w:szCs w:val="23"/>
        </w:rPr>
      </w:pPr>
    </w:p>
    <w:p w14:paraId="24FAFA31" w14:textId="47B87C7D" w:rsidR="00886500" w:rsidRPr="0005489E" w:rsidRDefault="00886500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>As listas parciais de seleção que</w:t>
      </w:r>
      <w:r w:rsidR="00C0246F" w:rsidRPr="0005489E">
        <w:rPr>
          <w:rFonts w:ascii="Arial" w:hAnsi="Arial" w:cs="Arial"/>
          <w:color w:val="auto"/>
          <w:sz w:val="22"/>
          <w:szCs w:val="22"/>
        </w:rPr>
        <w:t xml:space="preserve"> constam no item </w:t>
      </w:r>
      <w:proofErr w:type="gramStart"/>
      <w:r w:rsidR="00C0246F" w:rsidRPr="0005489E">
        <w:rPr>
          <w:rFonts w:ascii="Arial" w:hAnsi="Arial" w:cs="Arial"/>
          <w:color w:val="auto"/>
          <w:sz w:val="22"/>
          <w:szCs w:val="22"/>
        </w:rPr>
        <w:t>4</w:t>
      </w:r>
      <w:proofErr w:type="gramEnd"/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deste edital</w:t>
      </w:r>
      <w:r w:rsidR="00451E0A" w:rsidRPr="0005489E">
        <w:rPr>
          <w:rFonts w:ascii="Arial" w:hAnsi="Arial" w:cs="Arial"/>
          <w:color w:val="auto"/>
          <w:sz w:val="22"/>
          <w:szCs w:val="22"/>
        </w:rPr>
        <w:t xml:space="preserve"> (resultados preliminares)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serão publicadas nos murais </w:t>
      </w:r>
      <w:r w:rsidR="006D1B50">
        <w:rPr>
          <w:rFonts w:ascii="Arial" w:hAnsi="Arial" w:cs="Arial"/>
          <w:color w:val="auto"/>
          <w:sz w:val="22"/>
          <w:szCs w:val="22"/>
        </w:rPr>
        <w:t xml:space="preserve">e nos sítios </w:t>
      </w:r>
      <w:r w:rsidR="00D71249" w:rsidRPr="0005489E">
        <w:rPr>
          <w:rFonts w:ascii="Arial" w:hAnsi="Arial" w:cs="Arial"/>
          <w:color w:val="auto"/>
          <w:sz w:val="22"/>
          <w:szCs w:val="22"/>
        </w:rPr>
        <w:t>do</w:t>
      </w:r>
      <w:r w:rsidR="00032ECF">
        <w:rPr>
          <w:rFonts w:ascii="Arial" w:hAnsi="Arial" w:cs="Arial"/>
          <w:color w:val="auto"/>
          <w:sz w:val="22"/>
          <w:szCs w:val="22"/>
        </w:rPr>
        <w:t>s campi do</w:t>
      </w:r>
      <w:r w:rsidR="00D71249" w:rsidRPr="0005489E">
        <w:rPr>
          <w:rFonts w:ascii="Arial" w:hAnsi="Arial" w:cs="Arial"/>
          <w:color w:val="auto"/>
          <w:sz w:val="22"/>
          <w:szCs w:val="22"/>
        </w:rPr>
        <w:t xml:space="preserve"> IFPE </w:t>
      </w:r>
      <w:r w:rsidR="00032ECF" w:rsidRPr="00032ECF">
        <w:rPr>
          <w:rFonts w:ascii="Arial" w:hAnsi="Arial" w:cs="Arial"/>
          <w:color w:val="auto"/>
          <w:sz w:val="22"/>
          <w:szCs w:val="22"/>
        </w:rPr>
        <w:t>participantes do programa</w:t>
      </w:r>
      <w:r w:rsidR="00032ECF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32ECF">
        <w:rPr>
          <w:rFonts w:ascii="Arial" w:hAnsi="Arial" w:cs="Arial"/>
          <w:color w:val="auto"/>
          <w:sz w:val="22"/>
          <w:szCs w:val="22"/>
        </w:rPr>
        <w:t xml:space="preserve">PIBID </w:t>
      </w:r>
      <w:r w:rsidR="005E0C27" w:rsidRPr="0005489E">
        <w:rPr>
          <w:rFonts w:ascii="Arial" w:hAnsi="Arial" w:cs="Arial"/>
          <w:color w:val="auto"/>
          <w:sz w:val="22"/>
          <w:szCs w:val="22"/>
        </w:rPr>
        <w:t>conforme data especificada no item 9</w:t>
      </w:r>
      <w:r w:rsidR="00D71249"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B5CECB6" w14:textId="6CBC9344" w:rsidR="00853358" w:rsidRPr="0005489E" w:rsidRDefault="00853358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 xml:space="preserve">O resultado final </w:t>
      </w:r>
      <w:r w:rsidR="000E0725" w:rsidRPr="0005489E">
        <w:rPr>
          <w:rFonts w:ascii="Arial" w:hAnsi="Arial" w:cs="Arial"/>
          <w:color w:val="auto"/>
          <w:sz w:val="22"/>
          <w:szCs w:val="22"/>
        </w:rPr>
        <w:t>dos bolsistas selecionados</w:t>
      </w:r>
      <w:r w:rsidR="00451E0A" w:rsidRPr="0005489E">
        <w:rPr>
          <w:rFonts w:ascii="Arial" w:hAnsi="Arial" w:cs="Arial"/>
          <w:color w:val="auto"/>
          <w:sz w:val="22"/>
          <w:szCs w:val="22"/>
        </w:rPr>
        <w:t xml:space="preserve"> (após recursos, quando houver)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estará disponível </w:t>
      </w:r>
      <w:r w:rsidR="0005489E" w:rsidRPr="0005489E">
        <w:rPr>
          <w:rFonts w:ascii="Arial" w:hAnsi="Arial" w:cs="Arial"/>
          <w:color w:val="auto"/>
          <w:sz w:val="22"/>
          <w:szCs w:val="22"/>
        </w:rPr>
        <w:t xml:space="preserve">nos murais </w:t>
      </w:r>
      <w:r w:rsidR="006D1B50">
        <w:rPr>
          <w:rFonts w:ascii="Arial" w:hAnsi="Arial" w:cs="Arial"/>
          <w:color w:val="auto"/>
          <w:sz w:val="22"/>
          <w:szCs w:val="22"/>
        </w:rPr>
        <w:t>e nos sítios</w:t>
      </w:r>
      <w:r w:rsidR="006D1B50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032ECF" w:rsidRPr="0005489E">
        <w:rPr>
          <w:rFonts w:ascii="Arial" w:hAnsi="Arial" w:cs="Arial"/>
          <w:color w:val="auto"/>
          <w:sz w:val="22"/>
          <w:szCs w:val="22"/>
        </w:rPr>
        <w:t>do</w:t>
      </w:r>
      <w:r w:rsidR="00032ECF">
        <w:rPr>
          <w:rFonts w:ascii="Arial" w:hAnsi="Arial" w:cs="Arial"/>
          <w:color w:val="auto"/>
          <w:sz w:val="22"/>
          <w:szCs w:val="22"/>
        </w:rPr>
        <w:t>s campi do</w:t>
      </w:r>
      <w:r w:rsidR="00032ECF" w:rsidRPr="0005489E">
        <w:rPr>
          <w:rFonts w:ascii="Arial" w:hAnsi="Arial" w:cs="Arial"/>
          <w:color w:val="auto"/>
          <w:sz w:val="22"/>
          <w:szCs w:val="22"/>
        </w:rPr>
        <w:t xml:space="preserve"> IFPE </w:t>
      </w:r>
      <w:r w:rsidR="00032ECF" w:rsidRPr="00032ECF">
        <w:rPr>
          <w:rFonts w:ascii="Arial" w:hAnsi="Arial" w:cs="Arial"/>
          <w:color w:val="auto"/>
          <w:sz w:val="22"/>
          <w:szCs w:val="22"/>
        </w:rPr>
        <w:t>participantes do programa</w:t>
      </w:r>
      <w:r w:rsidR="00032ECF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32ECF">
        <w:rPr>
          <w:rFonts w:ascii="Arial" w:hAnsi="Arial" w:cs="Arial"/>
          <w:color w:val="auto"/>
          <w:sz w:val="22"/>
          <w:szCs w:val="22"/>
        </w:rPr>
        <w:t xml:space="preserve">PIBID </w:t>
      </w:r>
      <w:r w:rsidR="00032ECF" w:rsidRPr="0005489E">
        <w:rPr>
          <w:rFonts w:ascii="Arial" w:hAnsi="Arial" w:cs="Arial"/>
          <w:color w:val="auto"/>
          <w:sz w:val="22"/>
          <w:szCs w:val="22"/>
        </w:rPr>
        <w:t xml:space="preserve">conforme data especificada no item </w:t>
      </w:r>
      <w:proofErr w:type="gramStart"/>
      <w:r w:rsidR="00032ECF"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="00032ECF"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6F1E3D3" w14:textId="6D2DF9F2" w:rsidR="00B064A6" w:rsidRPr="0081445D" w:rsidRDefault="006D1B50" w:rsidP="00B064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apresentação dos dados e comprovante de conta bancári</w:t>
      </w:r>
      <w:r w:rsidR="00B064A6" w:rsidRPr="0005489E">
        <w:rPr>
          <w:rFonts w:ascii="Arial" w:hAnsi="Arial" w:cs="Arial"/>
          <w:color w:val="auto"/>
          <w:sz w:val="22"/>
          <w:szCs w:val="22"/>
        </w:rPr>
        <w:t>a será realizada</w:t>
      </w:r>
      <w:r w:rsidR="00853358" w:rsidRPr="0005489E">
        <w:rPr>
          <w:rFonts w:ascii="Arial" w:hAnsi="Arial" w:cs="Arial"/>
          <w:color w:val="auto"/>
          <w:sz w:val="22"/>
          <w:szCs w:val="22"/>
        </w:rPr>
        <w:t xml:space="preserve"> </w:t>
      </w:r>
      <w:r w:rsidR="0005489E" w:rsidRPr="0005489E">
        <w:rPr>
          <w:rFonts w:ascii="Arial" w:hAnsi="Arial" w:cs="Arial"/>
          <w:color w:val="auto"/>
          <w:sz w:val="22"/>
          <w:szCs w:val="22"/>
        </w:rPr>
        <w:t>na sala de Coordenação dos cursos de Licenciatura do IFPE no campus correspondente ao seu subprojeto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853358" w:rsidRPr="0005489E">
        <w:rPr>
          <w:rFonts w:ascii="Arial" w:hAnsi="Arial" w:cs="Arial"/>
          <w:color w:val="auto"/>
          <w:sz w:val="22"/>
          <w:szCs w:val="22"/>
        </w:rPr>
        <w:t>no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 horário </w:t>
      </w:r>
      <w:r w:rsidR="00853358" w:rsidRPr="0005489E">
        <w:rPr>
          <w:rFonts w:ascii="Arial" w:hAnsi="Arial" w:cs="Arial"/>
          <w:color w:val="auto"/>
          <w:sz w:val="22"/>
          <w:szCs w:val="22"/>
        </w:rPr>
        <w:t>das 14h até 21h</w:t>
      </w:r>
      <w:r w:rsidR="000E0725"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853358" w:rsidRPr="0005489E">
        <w:rPr>
          <w:rFonts w:ascii="Arial" w:hAnsi="Arial" w:cs="Arial"/>
          <w:color w:val="auto"/>
          <w:sz w:val="22"/>
          <w:szCs w:val="22"/>
        </w:rPr>
        <w:t xml:space="preserve">no período especificado no item </w:t>
      </w:r>
      <w:proofErr w:type="gramStart"/>
      <w:r w:rsidR="00853358"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="000E0725" w:rsidRPr="0005489E">
        <w:rPr>
          <w:rFonts w:ascii="Arial" w:hAnsi="Arial" w:cs="Arial"/>
          <w:color w:val="auto"/>
          <w:sz w:val="22"/>
          <w:szCs w:val="22"/>
        </w:rPr>
        <w:t>.</w:t>
      </w:r>
    </w:p>
    <w:p w14:paraId="48BDEA19" w14:textId="77777777" w:rsidR="00CB644B" w:rsidRDefault="00CB644B" w:rsidP="000E0725">
      <w:pPr>
        <w:pStyle w:val="Default"/>
        <w:rPr>
          <w:color w:val="FF0000"/>
          <w:sz w:val="23"/>
          <w:szCs w:val="23"/>
        </w:rPr>
      </w:pPr>
    </w:p>
    <w:p w14:paraId="38CA8FC2" w14:textId="77777777" w:rsidR="00CB644B" w:rsidRPr="00B064A6" w:rsidRDefault="00CB644B" w:rsidP="00CB644B">
      <w:pPr>
        <w:pStyle w:val="Ttulo1"/>
      </w:pPr>
      <w:r w:rsidRPr="00B064A6">
        <w:t>5</w:t>
      </w:r>
      <w:r>
        <w:t>.1. Dos Recursos</w:t>
      </w:r>
      <w:r w:rsidRPr="00B064A6">
        <w:t xml:space="preserve"> </w:t>
      </w:r>
    </w:p>
    <w:p w14:paraId="4DF9D4AD" w14:textId="77777777" w:rsidR="00B064A6" w:rsidRPr="00E1234F" w:rsidRDefault="00B064A6" w:rsidP="000E0725">
      <w:pPr>
        <w:pStyle w:val="Default"/>
        <w:rPr>
          <w:color w:val="FF0000"/>
          <w:sz w:val="8"/>
          <w:szCs w:val="23"/>
        </w:rPr>
      </w:pPr>
    </w:p>
    <w:p w14:paraId="0460CA77" w14:textId="17DA9FA5" w:rsidR="00CB644B" w:rsidRPr="00CB644B" w:rsidRDefault="00CB644B" w:rsidP="00CB64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489E">
        <w:rPr>
          <w:rFonts w:ascii="Arial" w:hAnsi="Arial" w:cs="Arial"/>
          <w:color w:val="auto"/>
          <w:sz w:val="22"/>
          <w:szCs w:val="22"/>
        </w:rPr>
        <w:t>Os recursos</w:t>
      </w:r>
      <w:r w:rsidR="005E0C27" w:rsidRPr="0005489E">
        <w:rPr>
          <w:rFonts w:ascii="Arial" w:hAnsi="Arial" w:cs="Arial"/>
          <w:color w:val="auto"/>
          <w:sz w:val="22"/>
          <w:szCs w:val="22"/>
        </w:rPr>
        <w:t xml:space="preserve"> deverão ser </w:t>
      </w:r>
      <w:r w:rsidR="00F5601E" w:rsidRPr="0005489E">
        <w:rPr>
          <w:rFonts w:ascii="Arial" w:hAnsi="Arial" w:cs="Arial"/>
          <w:color w:val="auto"/>
          <w:sz w:val="22"/>
          <w:szCs w:val="22"/>
        </w:rPr>
        <w:t>entregue</w:t>
      </w:r>
      <w:r w:rsidR="009D6CF7" w:rsidRPr="0005489E">
        <w:rPr>
          <w:rFonts w:ascii="Arial" w:hAnsi="Arial" w:cs="Arial"/>
          <w:color w:val="auto"/>
          <w:sz w:val="22"/>
          <w:szCs w:val="22"/>
        </w:rPr>
        <w:t>s</w:t>
      </w:r>
      <w:r w:rsidR="00F5601E" w:rsidRPr="0005489E">
        <w:rPr>
          <w:rFonts w:ascii="Arial" w:hAnsi="Arial" w:cs="Arial"/>
          <w:color w:val="auto"/>
          <w:sz w:val="22"/>
          <w:szCs w:val="22"/>
        </w:rPr>
        <w:t xml:space="preserve"> na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 sala de Coordenação dos cursos de Licenciatura</w:t>
      </w:r>
      <w:r w:rsidR="009D6CF7" w:rsidRPr="0005489E">
        <w:rPr>
          <w:rFonts w:ascii="Arial" w:hAnsi="Arial" w:cs="Arial"/>
          <w:color w:val="auto"/>
          <w:sz w:val="22"/>
          <w:szCs w:val="22"/>
        </w:rPr>
        <w:t xml:space="preserve"> do IFPE 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no </w:t>
      </w:r>
      <w:r w:rsidR="009D6CF7" w:rsidRPr="0005489E">
        <w:rPr>
          <w:rFonts w:ascii="Arial" w:hAnsi="Arial" w:cs="Arial"/>
          <w:color w:val="auto"/>
          <w:sz w:val="22"/>
          <w:szCs w:val="22"/>
        </w:rPr>
        <w:t>campus</w:t>
      </w:r>
      <w:r w:rsidR="003A30D0" w:rsidRPr="0005489E">
        <w:rPr>
          <w:rFonts w:ascii="Arial" w:hAnsi="Arial" w:cs="Arial"/>
          <w:color w:val="auto"/>
          <w:sz w:val="22"/>
          <w:szCs w:val="22"/>
        </w:rPr>
        <w:t xml:space="preserve"> correspondente ao seu subprojeto</w:t>
      </w:r>
      <w:r w:rsidR="00F5601E" w:rsidRPr="0005489E">
        <w:rPr>
          <w:rFonts w:ascii="Arial" w:hAnsi="Arial" w:cs="Arial"/>
          <w:color w:val="auto"/>
          <w:sz w:val="22"/>
          <w:szCs w:val="22"/>
        </w:rPr>
        <w:t>, após a divulgação do resultado preliminar</w:t>
      </w:r>
      <w:r w:rsidRPr="0005489E">
        <w:rPr>
          <w:rFonts w:ascii="Arial" w:hAnsi="Arial" w:cs="Arial"/>
          <w:color w:val="auto"/>
          <w:sz w:val="22"/>
          <w:szCs w:val="22"/>
        </w:rPr>
        <w:t xml:space="preserve">, </w:t>
      </w:r>
      <w:r w:rsidR="00D772EB" w:rsidRPr="0005489E">
        <w:rPr>
          <w:rFonts w:ascii="Arial" w:hAnsi="Arial" w:cs="Arial"/>
          <w:color w:val="auto"/>
          <w:sz w:val="22"/>
          <w:szCs w:val="22"/>
        </w:rPr>
        <w:t xml:space="preserve">conforme cronograma mostrado no item </w:t>
      </w:r>
      <w:proofErr w:type="gramStart"/>
      <w:r w:rsidR="00D772EB" w:rsidRPr="0005489E">
        <w:rPr>
          <w:rFonts w:ascii="Arial" w:hAnsi="Arial" w:cs="Arial"/>
          <w:color w:val="auto"/>
          <w:sz w:val="22"/>
          <w:szCs w:val="22"/>
        </w:rPr>
        <w:t>9</w:t>
      </w:r>
      <w:proofErr w:type="gramEnd"/>
      <w:r w:rsidRPr="0005489E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043F400" w14:textId="513AAC1A" w:rsidR="00CB644B" w:rsidRDefault="00CB644B" w:rsidP="000E0725">
      <w:pPr>
        <w:pStyle w:val="Default"/>
        <w:rPr>
          <w:color w:val="FF0000"/>
          <w:sz w:val="23"/>
          <w:szCs w:val="23"/>
        </w:rPr>
      </w:pPr>
    </w:p>
    <w:p w14:paraId="52E9506A" w14:textId="77777777" w:rsidR="00E1234F" w:rsidRDefault="00E1234F" w:rsidP="000E0725">
      <w:pPr>
        <w:pStyle w:val="Default"/>
        <w:rPr>
          <w:color w:val="FF0000"/>
          <w:sz w:val="23"/>
          <w:szCs w:val="23"/>
        </w:rPr>
      </w:pPr>
    </w:p>
    <w:p w14:paraId="19F46364" w14:textId="77777777" w:rsidR="000E0725" w:rsidRDefault="000E0725" w:rsidP="00B064A6">
      <w:pPr>
        <w:pStyle w:val="Ttulo1"/>
      </w:pPr>
      <w:r w:rsidRPr="00B064A6">
        <w:t xml:space="preserve">6. CRITÉRIOS PARA SELEÇÃO </w:t>
      </w:r>
    </w:p>
    <w:p w14:paraId="4F95C06E" w14:textId="77777777" w:rsidR="00B064A6" w:rsidRDefault="00B064A6" w:rsidP="00B064A6"/>
    <w:p w14:paraId="78E3EA09" w14:textId="018B44F0" w:rsidR="00695E3B" w:rsidRDefault="00695E3B" w:rsidP="00695E3B">
      <w:pPr>
        <w:pStyle w:val="PargrafodaLista"/>
        <w:numPr>
          <w:ilvl w:val="0"/>
          <w:numId w:val="8"/>
        </w:numPr>
      </w:pPr>
      <w:r>
        <w:t>Estar regularmente matriculado na primeira metade d</w:t>
      </w:r>
      <w:r>
        <w:t xml:space="preserve">o curso de licenciatura da IES, </w:t>
      </w:r>
      <w:r>
        <w:t>na área do subprojeto;</w:t>
      </w:r>
    </w:p>
    <w:p w14:paraId="5A966091" w14:textId="778C1CDA" w:rsidR="00695E3B" w:rsidRDefault="00695E3B" w:rsidP="00695E3B">
      <w:pPr>
        <w:pStyle w:val="PargrafodaLista"/>
        <w:numPr>
          <w:ilvl w:val="0"/>
          <w:numId w:val="8"/>
        </w:numPr>
      </w:pPr>
      <w:r>
        <w:t>Ser aprovado em processo seletivo realizado pela IES;</w:t>
      </w:r>
    </w:p>
    <w:p w14:paraId="5E68B450" w14:textId="0D54436F" w:rsidR="00695E3B" w:rsidRDefault="00695E3B" w:rsidP="00695E3B">
      <w:pPr>
        <w:pStyle w:val="PargrafodaLista"/>
        <w:numPr>
          <w:ilvl w:val="0"/>
          <w:numId w:val="8"/>
        </w:numPr>
      </w:pPr>
      <w:r>
        <w:t>Declarar que possui pelo menos 32 (trinta e duas h</w:t>
      </w:r>
      <w:r>
        <w:t xml:space="preserve">oras) mensais para dedicação às </w:t>
      </w:r>
      <w:r>
        <w:t>atividades do Pibid;</w:t>
      </w:r>
    </w:p>
    <w:p w14:paraId="584FE21B" w14:textId="06FB02D6" w:rsidR="00695E3B" w:rsidRDefault="00695E3B" w:rsidP="00695E3B">
      <w:pPr>
        <w:pStyle w:val="PargrafodaLista"/>
        <w:numPr>
          <w:ilvl w:val="0"/>
          <w:numId w:val="8"/>
        </w:numPr>
      </w:pPr>
      <w:r>
        <w:t>Firmar termo de compromisso</w:t>
      </w:r>
    </w:p>
    <w:p w14:paraId="0BA20D10" w14:textId="77777777" w:rsidR="00695E3B" w:rsidRPr="00B064A6" w:rsidRDefault="00695E3B" w:rsidP="00B064A6"/>
    <w:p w14:paraId="3BA17202" w14:textId="77777777" w:rsidR="008E1A87" w:rsidRDefault="008E1A87" w:rsidP="008E1A87">
      <w:pPr>
        <w:ind w:left="426"/>
        <w:rPr>
          <w:color w:val="auto"/>
          <w:sz w:val="24"/>
          <w:szCs w:val="24"/>
          <w:lang w:eastAsia="pt-BR"/>
        </w:rPr>
      </w:pPr>
    </w:p>
    <w:p w14:paraId="3943276E" w14:textId="5B1ED834" w:rsidR="008E1A87" w:rsidRDefault="008E1A87" w:rsidP="008F6B00">
      <w:pPr>
        <w:ind w:left="851" w:hanging="425"/>
        <w:rPr>
          <w:lang w:eastAsia="pt-BR"/>
        </w:rPr>
      </w:pPr>
      <w:r w:rsidRPr="008F6B00">
        <w:rPr>
          <w:color w:val="auto"/>
          <w:lang w:eastAsia="pt-BR"/>
        </w:rPr>
        <w:t>§1º</w:t>
      </w:r>
      <w:r w:rsidR="008F6B00">
        <w:rPr>
          <w:color w:val="auto"/>
          <w:lang w:eastAsia="pt-BR"/>
        </w:rPr>
        <w:tab/>
      </w:r>
      <w:r w:rsidR="00FD5202" w:rsidRPr="00FD5202">
        <w:rPr>
          <w:lang w:eastAsia="pt-BR"/>
        </w:rPr>
        <w:t xml:space="preserve">O estudante de licenciatura que possuir vínculo empregatício ou estiver realizando estágio remunerado, poderá ser bolsista do </w:t>
      </w:r>
      <w:r w:rsidR="00695E3B">
        <w:rPr>
          <w:lang w:eastAsia="pt-BR"/>
        </w:rPr>
        <w:t>PIBID</w:t>
      </w:r>
      <w:r w:rsidR="00FD5202" w:rsidRPr="00FD5202">
        <w:rPr>
          <w:lang w:eastAsia="pt-BR"/>
        </w:rPr>
        <w:t>, desde que não possua relação de trabalho com a IES participante ou com a escola onde desenvolverá as atividades do subprojeto.</w:t>
      </w:r>
    </w:p>
    <w:p w14:paraId="17D6DA1F" w14:textId="77777777" w:rsidR="008C7F23" w:rsidRPr="008C7F23" w:rsidRDefault="008C7F23" w:rsidP="008F6B00">
      <w:pPr>
        <w:ind w:left="851" w:hanging="425"/>
        <w:rPr>
          <w:color w:val="auto"/>
          <w:sz w:val="14"/>
          <w:szCs w:val="24"/>
          <w:lang w:eastAsia="pt-BR"/>
        </w:rPr>
      </w:pPr>
    </w:p>
    <w:p w14:paraId="604C7BB4" w14:textId="4B51BDEA" w:rsidR="008E1A87" w:rsidRPr="008F6B00" w:rsidRDefault="008E1A87" w:rsidP="008F6B00">
      <w:pPr>
        <w:ind w:left="851" w:hanging="425"/>
        <w:rPr>
          <w:color w:val="auto"/>
          <w:lang w:eastAsia="pt-BR"/>
        </w:rPr>
      </w:pPr>
      <w:r w:rsidRPr="008F6B00">
        <w:rPr>
          <w:color w:val="auto"/>
          <w:lang w:eastAsia="pt-BR"/>
        </w:rPr>
        <w:t>§2º</w:t>
      </w:r>
      <w:r w:rsidR="008F6B00">
        <w:rPr>
          <w:color w:val="auto"/>
          <w:lang w:eastAsia="pt-BR"/>
        </w:rPr>
        <w:tab/>
      </w:r>
      <w:r w:rsidR="008F6B00" w:rsidRPr="00FD5202">
        <w:rPr>
          <w:lang w:eastAsia="pt-BR"/>
        </w:rPr>
        <w:t>A instituição participante não poderá impor restrições a estudantes que possuem vínculo empregatício, exceto no caso previsto no</w:t>
      </w:r>
      <w:r w:rsidRPr="008F6B00">
        <w:rPr>
          <w:color w:val="auto"/>
          <w:lang w:eastAsia="pt-BR"/>
        </w:rPr>
        <w:t xml:space="preserve"> §1º.</w:t>
      </w:r>
    </w:p>
    <w:p w14:paraId="6E34594F" w14:textId="69530F80" w:rsidR="00FD5202" w:rsidRDefault="00FD5202" w:rsidP="008E1A87">
      <w:pPr>
        <w:ind w:left="426"/>
        <w:rPr>
          <w:color w:val="auto"/>
          <w:sz w:val="24"/>
          <w:szCs w:val="24"/>
          <w:lang w:eastAsia="pt-BR"/>
        </w:rPr>
      </w:pPr>
    </w:p>
    <w:p w14:paraId="6A57E5FE" w14:textId="77777777" w:rsidR="009B2C88" w:rsidRPr="0081445D" w:rsidRDefault="009B2C88" w:rsidP="003362B1">
      <w:pPr>
        <w:rPr>
          <w:color w:val="auto"/>
        </w:rPr>
      </w:pPr>
    </w:p>
    <w:p w14:paraId="491F3E7A" w14:textId="77777777" w:rsidR="003362B1" w:rsidRPr="0081445D" w:rsidRDefault="009700F3" w:rsidP="003362B1">
      <w:pPr>
        <w:pStyle w:val="Ttulo1"/>
      </w:pPr>
      <w:r w:rsidRPr="0081445D">
        <w:t>7</w:t>
      </w:r>
      <w:r w:rsidR="003362B1" w:rsidRPr="0081445D">
        <w:t>. COMPETÊNCIAS</w:t>
      </w:r>
      <w:r w:rsidR="00D33BA0">
        <w:t>/DEVERES</w:t>
      </w:r>
      <w:r w:rsidR="003362B1" w:rsidRPr="0081445D">
        <w:t xml:space="preserve"> DO</w:t>
      </w:r>
      <w:r w:rsidR="008E1A87">
        <w:t>S BOLSISTAS</w:t>
      </w:r>
    </w:p>
    <w:p w14:paraId="4EACBC2A" w14:textId="77777777" w:rsidR="003362B1" w:rsidRDefault="003362B1" w:rsidP="003362B1">
      <w:pPr>
        <w:rPr>
          <w:color w:val="auto"/>
        </w:rPr>
      </w:pPr>
    </w:p>
    <w:p w14:paraId="07CBD8A2" w14:textId="77777777" w:rsidR="00C37E1E" w:rsidRDefault="00C37E1E" w:rsidP="003362B1">
      <w:pPr>
        <w:rPr>
          <w:color w:val="auto"/>
        </w:rPr>
      </w:pPr>
    </w:p>
    <w:p w14:paraId="3242801E" w14:textId="77777777" w:rsidR="00C37E1E" w:rsidRDefault="00C37E1E" w:rsidP="003362B1">
      <w:pPr>
        <w:rPr>
          <w:color w:val="auto"/>
        </w:rPr>
      </w:pPr>
    </w:p>
    <w:p w14:paraId="3C39BA64" w14:textId="77777777" w:rsidR="00C37E1E" w:rsidRDefault="00C37E1E" w:rsidP="003362B1">
      <w:pPr>
        <w:rPr>
          <w:color w:val="auto"/>
        </w:rPr>
      </w:pPr>
    </w:p>
    <w:p w14:paraId="44E0BC8D" w14:textId="77777777" w:rsidR="00C37E1E" w:rsidRDefault="00C37E1E" w:rsidP="003362B1">
      <w:pPr>
        <w:rPr>
          <w:color w:val="auto"/>
        </w:rPr>
      </w:pPr>
    </w:p>
    <w:p w14:paraId="6E6DF87B" w14:textId="1EFAE6CF" w:rsidR="00C37E1E" w:rsidRPr="00C37E1E" w:rsidRDefault="00C37E1E" w:rsidP="00C37E1E">
      <w:pPr>
        <w:pStyle w:val="PargrafodaLista"/>
        <w:numPr>
          <w:ilvl w:val="0"/>
          <w:numId w:val="13"/>
        </w:numPr>
        <w:rPr>
          <w:color w:val="auto"/>
        </w:rPr>
      </w:pPr>
      <w:proofErr w:type="gramStart"/>
      <w:r w:rsidRPr="00C37E1E">
        <w:rPr>
          <w:color w:val="auto"/>
        </w:rPr>
        <w:t>participar</w:t>
      </w:r>
      <w:proofErr w:type="gramEnd"/>
      <w:r w:rsidRPr="00C37E1E">
        <w:rPr>
          <w:color w:val="auto"/>
        </w:rPr>
        <w:t xml:space="preserve"> das atividades definidas pelo projeto;</w:t>
      </w:r>
    </w:p>
    <w:p w14:paraId="0BE27295" w14:textId="104E7DA5" w:rsidR="00C37E1E" w:rsidRPr="00C37E1E" w:rsidRDefault="00C37E1E" w:rsidP="00C37E1E">
      <w:pPr>
        <w:pStyle w:val="PargrafodaLista"/>
        <w:numPr>
          <w:ilvl w:val="0"/>
          <w:numId w:val="13"/>
        </w:numPr>
        <w:rPr>
          <w:color w:val="auto"/>
        </w:rPr>
      </w:pPr>
      <w:proofErr w:type="gramStart"/>
      <w:r w:rsidRPr="00C37E1E">
        <w:rPr>
          <w:color w:val="auto"/>
        </w:rPr>
        <w:t>dedicar</w:t>
      </w:r>
      <w:proofErr w:type="gramEnd"/>
      <w:r w:rsidRPr="00C37E1E">
        <w:rPr>
          <w:color w:val="auto"/>
        </w:rPr>
        <w:t>-se, no período de vinculação ao projeto, ao mínimo de 32 horas semanais, sem prejuízo do cumprimento de seus compromissos regulares como discente;</w:t>
      </w:r>
    </w:p>
    <w:p w14:paraId="09528730" w14:textId="275566F2" w:rsidR="00C37E1E" w:rsidRPr="00C37E1E" w:rsidRDefault="00C37E1E" w:rsidP="00C37E1E">
      <w:pPr>
        <w:pStyle w:val="PargrafodaLista"/>
        <w:numPr>
          <w:ilvl w:val="0"/>
          <w:numId w:val="13"/>
        </w:numPr>
        <w:rPr>
          <w:color w:val="auto"/>
        </w:rPr>
      </w:pPr>
      <w:proofErr w:type="gramStart"/>
      <w:r w:rsidRPr="00C37E1E">
        <w:rPr>
          <w:color w:val="auto"/>
        </w:rPr>
        <w:t>informar</w:t>
      </w:r>
      <w:proofErr w:type="gramEnd"/>
      <w:r w:rsidRPr="00C37E1E">
        <w:rPr>
          <w:color w:val="auto"/>
        </w:rPr>
        <w:t xml:space="preserve"> imediatamente ao coordenador de área qualquer irregularidade no recebimento de sua bolsa;</w:t>
      </w:r>
    </w:p>
    <w:p w14:paraId="5E4B4F15" w14:textId="3C2CD8FD" w:rsidR="00C37E1E" w:rsidRPr="00C37E1E" w:rsidRDefault="00C37E1E" w:rsidP="00C37E1E">
      <w:pPr>
        <w:pStyle w:val="PargrafodaLista"/>
        <w:numPr>
          <w:ilvl w:val="0"/>
          <w:numId w:val="13"/>
        </w:numPr>
        <w:rPr>
          <w:color w:val="auto"/>
        </w:rPr>
      </w:pPr>
      <w:proofErr w:type="gramStart"/>
      <w:r w:rsidRPr="00C37E1E">
        <w:rPr>
          <w:color w:val="auto"/>
        </w:rPr>
        <w:t>registrar</w:t>
      </w:r>
      <w:proofErr w:type="gramEnd"/>
      <w:r w:rsidRPr="00C37E1E">
        <w:rPr>
          <w:color w:val="auto"/>
        </w:rPr>
        <w:t xml:space="preserve"> e sistematizar as ações desenvolvidas durante sua participação no projeto;</w:t>
      </w:r>
    </w:p>
    <w:p w14:paraId="0A25C607" w14:textId="36A5A875" w:rsidR="00C37E1E" w:rsidRPr="00C37E1E" w:rsidRDefault="00C37E1E" w:rsidP="00C37E1E">
      <w:pPr>
        <w:pStyle w:val="PargrafodaLista"/>
        <w:numPr>
          <w:ilvl w:val="0"/>
          <w:numId w:val="13"/>
        </w:numPr>
        <w:rPr>
          <w:color w:val="auto"/>
        </w:rPr>
      </w:pPr>
      <w:proofErr w:type="gramStart"/>
      <w:r w:rsidRPr="00C37E1E">
        <w:rPr>
          <w:color w:val="auto"/>
        </w:rPr>
        <w:t>apresentar</w:t>
      </w:r>
      <w:proofErr w:type="gramEnd"/>
      <w:r w:rsidRPr="00C37E1E">
        <w:rPr>
          <w:color w:val="auto"/>
        </w:rPr>
        <w:t xml:space="preserve"> formalmente os resultados parciais e finais de seu trabalho, divulgando-os nos seminários de formação de professores da educação básica promovidos pela instituição;</w:t>
      </w:r>
    </w:p>
    <w:p w14:paraId="0B422D7E" w14:textId="179B8254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tratar</w:t>
      </w:r>
      <w:proofErr w:type="gramEnd"/>
      <w:r w:rsidRPr="00C37E1E">
        <w:rPr>
          <w:color w:val="auto"/>
          <w:lang w:eastAsia="pt-BR"/>
        </w:rPr>
        <w:t xml:space="preserve"> todos os membros do programa e da comunidade escolar com cordialidade, respeito e formalidade adequada;</w:t>
      </w:r>
    </w:p>
    <w:p w14:paraId="04D7FA3E" w14:textId="0CC99C3D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atentar</w:t>
      </w:r>
      <w:proofErr w:type="gramEnd"/>
      <w:r w:rsidRPr="00C37E1E">
        <w:rPr>
          <w:color w:val="auto"/>
          <w:lang w:eastAsia="pt-BR"/>
        </w:rPr>
        <w:t>-se à utilização da língua portuguesa de acordo com a norma culta, quando se tratar de comunicação formal do programa;</w:t>
      </w:r>
    </w:p>
    <w:p w14:paraId="6CA7CA3A" w14:textId="2D7B8908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assinar</w:t>
      </w:r>
      <w:proofErr w:type="gramEnd"/>
      <w:r w:rsidRPr="00C37E1E">
        <w:rPr>
          <w:color w:val="auto"/>
          <w:lang w:eastAsia="pt-BR"/>
        </w:rPr>
        <w:t xml:space="preserve"> Termo de Compromisso do programa</w:t>
      </w:r>
      <w:r w:rsidR="00D324C8" w:rsidRPr="00C37E1E">
        <w:rPr>
          <w:color w:val="auto"/>
          <w:lang w:eastAsia="pt-BR"/>
        </w:rPr>
        <w:t xml:space="preserve"> (ANEXO II)</w:t>
      </w:r>
      <w:r w:rsidRPr="00C37E1E">
        <w:rPr>
          <w:color w:val="auto"/>
          <w:lang w:eastAsia="pt-BR"/>
        </w:rPr>
        <w:t>;</w:t>
      </w:r>
    </w:p>
    <w:p w14:paraId="7C060BA0" w14:textId="7744CC92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restituir</w:t>
      </w:r>
      <w:proofErr w:type="gramEnd"/>
      <w:r w:rsidRPr="00C37E1E">
        <w:rPr>
          <w:color w:val="auto"/>
          <w:lang w:eastAsia="pt-BR"/>
        </w:rPr>
        <w:t xml:space="preserve"> à Capes eventuais benefícios recebidos indevidamente do programa, por meio de Guia de Recolhimento da União (GRU);</w:t>
      </w:r>
    </w:p>
    <w:p w14:paraId="0EF9035F" w14:textId="62FBFA49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informar</w:t>
      </w:r>
      <w:proofErr w:type="gramEnd"/>
      <w:r w:rsidRPr="00C37E1E">
        <w:rPr>
          <w:color w:val="auto"/>
          <w:lang w:eastAsia="pt-BR"/>
        </w:rPr>
        <w:t xml:space="preserve"> imediatamente ao </w:t>
      </w:r>
      <w:r w:rsidR="00C37E1E">
        <w:rPr>
          <w:color w:val="auto"/>
          <w:lang w:eastAsia="pt-BR"/>
        </w:rPr>
        <w:t xml:space="preserve">Coordenador de Área </w:t>
      </w:r>
      <w:r w:rsidRPr="00C37E1E">
        <w:rPr>
          <w:color w:val="auto"/>
          <w:lang w:eastAsia="pt-BR"/>
        </w:rPr>
        <w:t>qualquer irregularidade no recebimento de sua bolsa;</w:t>
      </w:r>
    </w:p>
    <w:p w14:paraId="02030BF0" w14:textId="493DB475" w:rsidR="00D33BA0" w:rsidRPr="00C37E1E" w:rsidRDefault="008C7F23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>
        <w:t>elaborar</w:t>
      </w:r>
      <w:proofErr w:type="gramEnd"/>
      <w:r>
        <w:t xml:space="preserve"> e entregar os relatórios previstos no prazo estabelecido no plano de atividade</w:t>
      </w:r>
      <w:r w:rsidR="00D33BA0" w:rsidRPr="00C37E1E">
        <w:rPr>
          <w:color w:val="auto"/>
          <w:lang w:eastAsia="pt-BR"/>
        </w:rPr>
        <w:t>;</w:t>
      </w:r>
    </w:p>
    <w:p w14:paraId="35E5CAEE" w14:textId="5F40CE35" w:rsidR="00D33BA0" w:rsidRPr="00C37E1E" w:rsidRDefault="008C7F23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>
        <w:t>participar</w:t>
      </w:r>
      <w:proofErr w:type="gramEnd"/>
      <w:r>
        <w:t xml:space="preserve"> das atividades de acompanhamento e avaliação do programa definidas pela Capes ou pela IES</w:t>
      </w:r>
      <w:r w:rsidR="00D33BA0" w:rsidRPr="00C37E1E">
        <w:rPr>
          <w:color w:val="auto"/>
          <w:lang w:eastAsia="pt-BR"/>
        </w:rPr>
        <w:t>;</w:t>
      </w:r>
    </w:p>
    <w:p w14:paraId="4BA6CCE6" w14:textId="5433C20F" w:rsidR="00D33BA0" w:rsidRPr="00C37E1E" w:rsidRDefault="00D33BA0" w:rsidP="00C37E1E">
      <w:pPr>
        <w:pStyle w:val="PargrafodaLista"/>
        <w:numPr>
          <w:ilvl w:val="0"/>
          <w:numId w:val="13"/>
        </w:numPr>
        <w:rPr>
          <w:color w:val="auto"/>
          <w:lang w:eastAsia="pt-BR"/>
        </w:rPr>
      </w:pPr>
      <w:proofErr w:type="gramStart"/>
      <w:r w:rsidRPr="00C37E1E">
        <w:rPr>
          <w:color w:val="auto"/>
          <w:lang w:eastAsia="pt-BR"/>
        </w:rPr>
        <w:t>assinar</w:t>
      </w:r>
      <w:proofErr w:type="gramEnd"/>
      <w:r w:rsidRPr="00C37E1E">
        <w:rPr>
          <w:color w:val="auto"/>
          <w:lang w:eastAsia="pt-BR"/>
        </w:rPr>
        <w:t xml:space="preserve"> termo de desligamento do projeto, quando couber.</w:t>
      </w:r>
    </w:p>
    <w:p w14:paraId="590F757C" w14:textId="77777777" w:rsidR="00D33BA0" w:rsidRDefault="00D33BA0" w:rsidP="00D33BA0">
      <w:pPr>
        <w:ind w:left="426"/>
        <w:jc w:val="left"/>
        <w:rPr>
          <w:color w:val="auto"/>
          <w:sz w:val="24"/>
          <w:szCs w:val="24"/>
          <w:lang w:eastAsia="pt-BR"/>
        </w:rPr>
      </w:pPr>
    </w:p>
    <w:p w14:paraId="43C4AE5E" w14:textId="4188B70F" w:rsidR="008E1A87" w:rsidRDefault="008C7F23" w:rsidP="008C7F23">
      <w:pPr>
        <w:ind w:left="851" w:hanging="425"/>
        <w:rPr>
          <w:color w:val="auto"/>
          <w:lang w:eastAsia="pt-BR"/>
        </w:rPr>
      </w:pPr>
      <w:r w:rsidRPr="008F6B00">
        <w:rPr>
          <w:color w:val="auto"/>
          <w:lang w:eastAsia="pt-BR"/>
        </w:rPr>
        <w:t>§</w:t>
      </w:r>
      <w:r>
        <w:rPr>
          <w:color w:val="auto"/>
          <w:lang w:eastAsia="pt-BR"/>
        </w:rPr>
        <w:t>1</w:t>
      </w:r>
      <w:r w:rsidRPr="008F6B00">
        <w:rPr>
          <w:color w:val="auto"/>
          <w:lang w:eastAsia="pt-BR"/>
        </w:rPr>
        <w:t>º</w:t>
      </w:r>
      <w:r w:rsidRPr="006944C2">
        <w:rPr>
          <w:color w:val="auto"/>
          <w:lang w:eastAsia="pt-BR"/>
        </w:rPr>
        <w:t xml:space="preserve"> </w:t>
      </w:r>
      <w:r w:rsidR="00D33BA0" w:rsidRPr="006944C2">
        <w:rPr>
          <w:color w:val="auto"/>
          <w:lang w:eastAsia="pt-BR"/>
        </w:rPr>
        <w:t xml:space="preserve">É vedado ao </w:t>
      </w:r>
      <w:r w:rsidR="00C37E1E">
        <w:rPr>
          <w:color w:val="auto"/>
          <w:lang w:eastAsia="pt-BR"/>
        </w:rPr>
        <w:t xml:space="preserve">estudante </w:t>
      </w:r>
      <w:r w:rsidR="00D33BA0" w:rsidRPr="006944C2">
        <w:rPr>
          <w:color w:val="auto"/>
          <w:lang w:eastAsia="pt-BR"/>
        </w:rPr>
        <w:t>bolsista assumir a rotina de</w:t>
      </w:r>
      <w:r w:rsidR="006944C2">
        <w:rPr>
          <w:color w:val="auto"/>
          <w:lang w:eastAsia="pt-BR"/>
        </w:rPr>
        <w:t xml:space="preserve"> </w:t>
      </w:r>
      <w:r w:rsidR="00D33BA0" w:rsidRPr="006944C2">
        <w:rPr>
          <w:color w:val="auto"/>
          <w:lang w:eastAsia="pt-BR"/>
        </w:rPr>
        <w:t>atribuições dos docentes da escola ou atividades de suporte administrativo ou operacional.</w:t>
      </w:r>
    </w:p>
    <w:p w14:paraId="37761652" w14:textId="4843096D" w:rsidR="008C7F23" w:rsidRPr="008C7F23" w:rsidRDefault="008C7F23" w:rsidP="008C7F23">
      <w:pPr>
        <w:ind w:left="851" w:hanging="425"/>
        <w:rPr>
          <w:color w:val="auto"/>
          <w:sz w:val="14"/>
        </w:rPr>
      </w:pPr>
    </w:p>
    <w:p w14:paraId="75066E02" w14:textId="77777777" w:rsidR="003362B1" w:rsidRPr="00DF40CA" w:rsidRDefault="003362B1" w:rsidP="000E0725">
      <w:pPr>
        <w:pStyle w:val="Default"/>
        <w:rPr>
          <w:b/>
          <w:bCs/>
          <w:color w:val="auto"/>
          <w:sz w:val="2"/>
          <w:szCs w:val="23"/>
        </w:rPr>
      </w:pPr>
    </w:p>
    <w:p w14:paraId="12B73C6A" w14:textId="77777777" w:rsidR="00864377" w:rsidRPr="0081445D" w:rsidRDefault="00864377" w:rsidP="000E0725">
      <w:pPr>
        <w:pStyle w:val="Default"/>
        <w:rPr>
          <w:b/>
          <w:bCs/>
          <w:color w:val="auto"/>
          <w:sz w:val="23"/>
          <w:szCs w:val="23"/>
        </w:rPr>
      </w:pPr>
    </w:p>
    <w:p w14:paraId="1A956163" w14:textId="77777777" w:rsidR="000E0725" w:rsidRPr="0081445D" w:rsidRDefault="00A36308" w:rsidP="00B064A6">
      <w:pPr>
        <w:pStyle w:val="Ttulo1"/>
      </w:pPr>
      <w:r w:rsidRPr="0081445D">
        <w:t>8</w:t>
      </w:r>
      <w:r w:rsidR="000E0725" w:rsidRPr="0081445D">
        <w:t xml:space="preserve">. DESLIGAMENTO DO PROGRAMA </w:t>
      </w:r>
    </w:p>
    <w:p w14:paraId="6FC5D340" w14:textId="77777777" w:rsidR="00B064A6" w:rsidRPr="0081445D" w:rsidRDefault="00B064A6" w:rsidP="00B064A6">
      <w:pPr>
        <w:rPr>
          <w:color w:val="auto"/>
        </w:rPr>
      </w:pPr>
    </w:p>
    <w:p w14:paraId="1F99D625" w14:textId="1D65286C" w:rsidR="007C0622" w:rsidRPr="00800185" w:rsidRDefault="007C0622" w:rsidP="00800185">
      <w:pPr>
        <w:pStyle w:val="Ttulo1"/>
        <w:rPr>
          <w:b w:val="0"/>
          <w:sz w:val="22"/>
        </w:rPr>
      </w:pPr>
    </w:p>
    <w:p w14:paraId="6BB9096E" w14:textId="77777777" w:rsidR="007C0622" w:rsidRDefault="007C0622" w:rsidP="00C41867">
      <w:pPr>
        <w:pStyle w:val="Ttulo1"/>
      </w:pPr>
    </w:p>
    <w:p w14:paraId="1346389C" w14:textId="30A0B057" w:rsidR="000E0725" w:rsidRDefault="000E0725" w:rsidP="00C41867">
      <w:pPr>
        <w:pStyle w:val="Ttulo1"/>
      </w:pPr>
      <w:r w:rsidRPr="0081445D">
        <w:t>O aluno bols</w:t>
      </w:r>
      <w:r w:rsidR="0060256B" w:rsidRPr="0081445D">
        <w:t>ista será desligado d</w:t>
      </w:r>
      <w:r w:rsidR="007C0622">
        <w:t>o PIBID</w:t>
      </w:r>
      <w:r w:rsidRPr="0081445D">
        <w:t xml:space="preserve"> quando: </w:t>
      </w:r>
    </w:p>
    <w:p w14:paraId="5DE68315" w14:textId="7EE42E61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Tiver a</w:t>
      </w:r>
      <w:r w:rsidRPr="00800185">
        <w:rPr>
          <w:b w:val="0"/>
          <w:sz w:val="22"/>
        </w:rPr>
        <w:t xml:space="preserve">fastamento das atividades do projeto por período superior a </w:t>
      </w:r>
      <w:proofErr w:type="gramStart"/>
      <w:r w:rsidRPr="00800185">
        <w:rPr>
          <w:b w:val="0"/>
          <w:sz w:val="22"/>
        </w:rPr>
        <w:t>2</w:t>
      </w:r>
      <w:proofErr w:type="gramEnd"/>
      <w:r w:rsidRPr="00800185">
        <w:rPr>
          <w:b w:val="0"/>
          <w:sz w:val="22"/>
        </w:rPr>
        <w:t xml:space="preserve"> (dois) meses; </w:t>
      </w:r>
    </w:p>
    <w:p w14:paraId="6F3FAB85" w14:textId="600EE300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Descumprir</w:t>
      </w:r>
      <w:r w:rsidRPr="00800185">
        <w:rPr>
          <w:b w:val="0"/>
          <w:sz w:val="22"/>
        </w:rPr>
        <w:t xml:space="preserve"> as obrigações e normas estabelecidas nessa Portaria; </w:t>
      </w:r>
    </w:p>
    <w:p w14:paraId="78A406EC" w14:textId="2B73C760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Apresentar d</w:t>
      </w:r>
      <w:r w:rsidRPr="00800185">
        <w:rPr>
          <w:b w:val="0"/>
          <w:sz w:val="22"/>
        </w:rPr>
        <w:t xml:space="preserve">esempenho insatisfatório ou desabonador; </w:t>
      </w:r>
    </w:p>
    <w:p w14:paraId="47AA8472" w14:textId="12EC823A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Realizar t</w:t>
      </w:r>
      <w:r w:rsidRPr="00800185">
        <w:rPr>
          <w:b w:val="0"/>
          <w:sz w:val="22"/>
        </w:rPr>
        <w:t xml:space="preserve">rancamento de matrícula, abandono, desligamento ou conclusão do curso, no caso de alunos de licenciatura; </w:t>
      </w:r>
    </w:p>
    <w:p w14:paraId="73A7D4DD" w14:textId="10173421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 xml:space="preserve">Finalizar </w:t>
      </w:r>
      <w:r w:rsidRPr="00800185">
        <w:rPr>
          <w:b w:val="0"/>
          <w:sz w:val="22"/>
        </w:rPr>
        <w:t xml:space="preserve">o prazo máximo de suspensão da bolsa sem o retorno do bolsista às atividades do projeto; </w:t>
      </w:r>
    </w:p>
    <w:p w14:paraId="089E1F1F" w14:textId="3AE9AA75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 xml:space="preserve">Encerrar </w:t>
      </w:r>
      <w:r w:rsidRPr="00800185">
        <w:rPr>
          <w:b w:val="0"/>
          <w:sz w:val="22"/>
        </w:rPr>
        <w:t xml:space="preserve">o subprojeto ou projeto; </w:t>
      </w:r>
    </w:p>
    <w:p w14:paraId="64B3707D" w14:textId="48567811" w:rsid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Terminar</w:t>
      </w:r>
      <w:r w:rsidRPr="00800185">
        <w:rPr>
          <w:b w:val="0"/>
          <w:sz w:val="22"/>
        </w:rPr>
        <w:t xml:space="preserve"> o prazo máximo de concessão;</w:t>
      </w:r>
    </w:p>
    <w:p w14:paraId="4CCC8A68" w14:textId="33AF02A6" w:rsidR="00800185" w:rsidRPr="00800185" w:rsidRDefault="00800185" w:rsidP="00800185">
      <w:pPr>
        <w:pStyle w:val="Ttulo1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O bolsista solicitar desligamento</w:t>
      </w:r>
      <w:r w:rsidRPr="00800185">
        <w:rPr>
          <w:b w:val="0"/>
          <w:sz w:val="22"/>
        </w:rPr>
        <w:t>.</w:t>
      </w:r>
    </w:p>
    <w:p w14:paraId="359E384D" w14:textId="5C057AD0" w:rsidR="000E0725" w:rsidRPr="005E0C27" w:rsidRDefault="000E0725" w:rsidP="00C13852">
      <w:pPr>
        <w:pStyle w:val="Default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</w:p>
    <w:p w14:paraId="11E2A88F" w14:textId="77777777" w:rsidR="00864377" w:rsidRPr="005E0C27" w:rsidRDefault="00864377" w:rsidP="00C13852">
      <w:pPr>
        <w:rPr>
          <w:color w:val="auto"/>
        </w:rPr>
      </w:pPr>
    </w:p>
    <w:p w14:paraId="0F28E28E" w14:textId="3A759527" w:rsidR="00F5601E" w:rsidRDefault="000E0725" w:rsidP="00C02D55">
      <w:pPr>
        <w:rPr>
          <w:bCs/>
        </w:rPr>
      </w:pPr>
      <w:r w:rsidRPr="005E0C27">
        <w:rPr>
          <w:color w:val="auto"/>
        </w:rPr>
        <w:t xml:space="preserve">Na hipótese de ocorrer </w:t>
      </w:r>
      <w:r w:rsidR="003362B1" w:rsidRPr="005E0C27">
        <w:rPr>
          <w:color w:val="auto"/>
        </w:rPr>
        <w:t xml:space="preserve">o desligamento de um </w:t>
      </w:r>
      <w:r w:rsidR="00800185">
        <w:rPr>
          <w:color w:val="auto"/>
        </w:rPr>
        <w:t>estudante</w:t>
      </w:r>
      <w:r w:rsidRPr="005E0C27">
        <w:rPr>
          <w:color w:val="auto"/>
        </w:rPr>
        <w:t xml:space="preserve"> bolsista, </w:t>
      </w:r>
      <w:r w:rsidR="003362B1" w:rsidRPr="005E0C27">
        <w:rPr>
          <w:color w:val="auto"/>
        </w:rPr>
        <w:t>será feita a substituição por outro</w:t>
      </w:r>
      <w:r w:rsidR="003362B1" w:rsidRPr="005E0C27">
        <w:t xml:space="preserve"> </w:t>
      </w:r>
      <w:r w:rsidR="00800185">
        <w:t>estudante</w:t>
      </w:r>
      <w:r w:rsidR="003362B1" w:rsidRPr="005E0C27">
        <w:t xml:space="preserve"> </w:t>
      </w:r>
      <w:r w:rsidR="003A30D0">
        <w:t xml:space="preserve">não bolsista </w:t>
      </w:r>
      <w:r w:rsidR="00800185">
        <w:t xml:space="preserve">(voluntário) </w:t>
      </w:r>
      <w:r w:rsidR="003A30D0">
        <w:t>do mesmo subprojeto</w:t>
      </w:r>
      <w:r w:rsidR="00655258" w:rsidRPr="005E0C27">
        <w:t xml:space="preserve">, obedecendo rigorosamente </w:t>
      </w:r>
      <w:r w:rsidR="009E55DF" w:rsidRPr="005E0C27">
        <w:t>à</w:t>
      </w:r>
      <w:r w:rsidR="00655258" w:rsidRPr="005E0C27">
        <w:t xml:space="preserve"> classificação e dentro do</w:t>
      </w:r>
      <w:r w:rsidR="003362B1" w:rsidRPr="005E0C27">
        <w:t xml:space="preserve"> prazo </w:t>
      </w:r>
      <w:r w:rsidR="00655258" w:rsidRPr="005E0C27">
        <w:t>de</w:t>
      </w:r>
      <w:r w:rsidR="003362B1" w:rsidRPr="005E0C27">
        <w:t xml:space="preserve"> vigência</w:t>
      </w:r>
      <w:r w:rsidR="009E55DF" w:rsidRPr="005E0C27">
        <w:t xml:space="preserve"> desta</w:t>
      </w:r>
      <w:r w:rsidR="00655258" w:rsidRPr="005E0C27">
        <w:t xml:space="preserve"> </w:t>
      </w:r>
      <w:r w:rsidR="009E55DF" w:rsidRPr="005E0C27">
        <w:t>seleção</w:t>
      </w:r>
      <w:r w:rsidR="003362B1" w:rsidRPr="005E0C27">
        <w:t xml:space="preserve">. </w:t>
      </w:r>
      <w:r w:rsidR="003A30D0" w:rsidRPr="003A30D0">
        <w:rPr>
          <w:bCs/>
        </w:rPr>
        <w:t xml:space="preserve">O ingresso de </w:t>
      </w:r>
      <w:r w:rsidR="00800185">
        <w:rPr>
          <w:bCs/>
        </w:rPr>
        <w:t>estudante bolsista</w:t>
      </w:r>
      <w:r w:rsidR="003A30D0" w:rsidRPr="003A30D0">
        <w:rPr>
          <w:bCs/>
        </w:rPr>
        <w:t xml:space="preserve"> no projeto após o início das atividades do subprojeto deverá ser submetido à avaliação e autorização da Capes.</w:t>
      </w:r>
      <w:r w:rsidR="003A30D0">
        <w:rPr>
          <w:bCs/>
        </w:rPr>
        <w:t xml:space="preserve"> </w:t>
      </w:r>
      <w:r w:rsidR="003362B1" w:rsidRPr="005E0C27">
        <w:t>O</w:t>
      </w:r>
      <w:r w:rsidRPr="005E0C27">
        <w:t xml:space="preserve"> </w:t>
      </w:r>
      <w:r w:rsidR="009E55DF" w:rsidRPr="005E0C27">
        <w:t xml:space="preserve">eventual </w:t>
      </w:r>
      <w:r w:rsidRPr="005E0C27">
        <w:t>substituto deverá atend</w:t>
      </w:r>
      <w:r w:rsidR="003362B1" w:rsidRPr="005E0C27">
        <w:t>er a todas as exigências deste E</w:t>
      </w:r>
      <w:r w:rsidRPr="005E0C27">
        <w:t xml:space="preserve">dital, observando-se os prazos de conclusão da Bolsa </w:t>
      </w:r>
      <w:r w:rsidR="00800185">
        <w:t>PIBID</w:t>
      </w:r>
      <w:r w:rsidRPr="005E0C27">
        <w:t>/CAPES, entre outros aspectos estabelecidos in</w:t>
      </w:r>
      <w:r w:rsidR="0060256B" w:rsidRPr="005E0C27">
        <w:t xml:space="preserve">ternamente ao </w:t>
      </w:r>
      <w:r w:rsidR="00800185">
        <w:t>PIBID</w:t>
      </w:r>
      <w:r w:rsidR="0060256B" w:rsidRPr="005E0C27">
        <w:t>/IFPE</w:t>
      </w:r>
      <w:r w:rsidRPr="005E0C27">
        <w:t>.</w:t>
      </w:r>
      <w:r w:rsidR="003A30D0" w:rsidRPr="003A30D0">
        <w:rPr>
          <w:bCs/>
        </w:rPr>
        <w:t xml:space="preserve"> </w:t>
      </w:r>
    </w:p>
    <w:p w14:paraId="3A97297B" w14:textId="541F20A2" w:rsidR="00C02D55" w:rsidRDefault="00C02D55" w:rsidP="00C02D55">
      <w:pPr>
        <w:rPr>
          <w:b/>
          <w:bCs/>
          <w:color w:val="auto"/>
          <w:sz w:val="24"/>
          <w:szCs w:val="24"/>
        </w:rPr>
      </w:pPr>
    </w:p>
    <w:p w14:paraId="4933D598" w14:textId="77777777" w:rsidR="00C02D55" w:rsidRDefault="00C02D55" w:rsidP="00C02D55">
      <w:pPr>
        <w:rPr>
          <w:b/>
          <w:bCs/>
          <w:color w:val="auto"/>
          <w:sz w:val="24"/>
          <w:szCs w:val="24"/>
        </w:rPr>
      </w:pPr>
    </w:p>
    <w:p w14:paraId="2E881DAE" w14:textId="77777777" w:rsidR="000E0725" w:rsidRDefault="00A36308" w:rsidP="0060256B">
      <w:pPr>
        <w:pStyle w:val="Ttulo1"/>
      </w:pPr>
      <w:r>
        <w:lastRenderedPageBreak/>
        <w:t>9</w:t>
      </w:r>
      <w:r w:rsidR="0060256B">
        <w:t>.</w:t>
      </w:r>
      <w:r w:rsidR="000E0725">
        <w:t xml:space="preserve"> CRONOGRAMA</w:t>
      </w:r>
    </w:p>
    <w:p w14:paraId="36E7699D" w14:textId="77777777" w:rsidR="0060256B" w:rsidRPr="00DF40CA" w:rsidRDefault="0060256B" w:rsidP="0060256B">
      <w:pPr>
        <w:rPr>
          <w:sz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0"/>
      </w:tblGrid>
      <w:tr w:rsidR="000E0725" w:rsidRPr="0060256B" w14:paraId="0227B033" w14:textId="77777777" w:rsidTr="00DF40CA">
        <w:trPr>
          <w:trHeight w:val="107"/>
        </w:trPr>
        <w:tc>
          <w:tcPr>
            <w:tcW w:w="2835" w:type="dxa"/>
          </w:tcPr>
          <w:p w14:paraId="66CB77DC" w14:textId="77777777" w:rsidR="000E0725" w:rsidRPr="0060256B" w:rsidRDefault="000E0725" w:rsidP="0071691F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56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Datas </w:t>
            </w:r>
          </w:p>
        </w:tc>
        <w:tc>
          <w:tcPr>
            <w:tcW w:w="5670" w:type="dxa"/>
          </w:tcPr>
          <w:p w14:paraId="26C22C3C" w14:textId="77777777" w:rsidR="000E0725" w:rsidRPr="0060256B" w:rsidRDefault="0060256B" w:rsidP="0071691F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56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Atividades de implantação do programa</w:t>
            </w:r>
          </w:p>
        </w:tc>
      </w:tr>
      <w:tr w:rsidR="000E0725" w:rsidRPr="0060256B" w14:paraId="79A49CE0" w14:textId="77777777" w:rsidTr="00B72763">
        <w:trPr>
          <w:trHeight w:val="109"/>
        </w:trPr>
        <w:tc>
          <w:tcPr>
            <w:tcW w:w="2835" w:type="dxa"/>
          </w:tcPr>
          <w:p w14:paraId="479F430F" w14:textId="4F45817F" w:rsidR="000E0725" w:rsidRPr="00B752CE" w:rsidRDefault="00BF48B4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503319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43DC6893" w14:textId="77777777" w:rsidR="000E0725" w:rsidRPr="0060256B" w:rsidRDefault="0060256B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56B">
              <w:rPr>
                <w:rFonts w:ascii="Arial" w:hAnsi="Arial" w:cs="Arial"/>
                <w:color w:val="auto"/>
                <w:sz w:val="20"/>
                <w:szCs w:val="20"/>
              </w:rPr>
              <w:t>Lançamento do edital de seleção dos bolsistas</w:t>
            </w:r>
          </w:p>
        </w:tc>
      </w:tr>
      <w:tr w:rsidR="000E0725" w:rsidRPr="0060256B" w14:paraId="208A283A" w14:textId="77777777" w:rsidTr="00B72763">
        <w:trPr>
          <w:trHeight w:val="109"/>
        </w:trPr>
        <w:tc>
          <w:tcPr>
            <w:tcW w:w="2835" w:type="dxa"/>
          </w:tcPr>
          <w:p w14:paraId="3B233689" w14:textId="79E0F9EC" w:rsidR="000E0725" w:rsidRPr="00B752CE" w:rsidRDefault="003E747C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26/06/2018</w:t>
            </w:r>
            <w:proofErr w:type="gramStart"/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03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BF48B4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50EFF4AB" w14:textId="77777777" w:rsidR="000E0725" w:rsidRPr="0060256B" w:rsidRDefault="00C13852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Inscriç</w:t>
            </w:r>
            <w:r w:rsidR="00A8725D">
              <w:rPr>
                <w:rFonts w:ascii="Arial" w:hAnsi="Arial" w:cs="Arial"/>
                <w:color w:val="auto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dos candidatos</w:t>
            </w:r>
          </w:p>
        </w:tc>
      </w:tr>
      <w:tr w:rsidR="000E0725" w:rsidRPr="0060256B" w14:paraId="5DE0ED55" w14:textId="77777777" w:rsidTr="00B72763">
        <w:trPr>
          <w:trHeight w:val="109"/>
        </w:trPr>
        <w:tc>
          <w:tcPr>
            <w:tcW w:w="2835" w:type="dxa"/>
          </w:tcPr>
          <w:p w14:paraId="6F360652" w14:textId="4832231C" w:rsidR="000E0725" w:rsidRPr="00B752CE" w:rsidRDefault="003E747C" w:rsidP="0022728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04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proofErr w:type="gramStart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às 16h</w:t>
            </w:r>
          </w:p>
        </w:tc>
        <w:tc>
          <w:tcPr>
            <w:tcW w:w="5670" w:type="dxa"/>
            <w:vAlign w:val="center"/>
          </w:tcPr>
          <w:p w14:paraId="069D5C0C" w14:textId="7FE360AE" w:rsidR="000E0725" w:rsidRPr="0060256B" w:rsidRDefault="00B72763" w:rsidP="00FE446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Aplicação da Prova Escrita </w:t>
            </w:r>
          </w:p>
        </w:tc>
      </w:tr>
      <w:tr w:rsidR="000E0725" w:rsidRPr="0060256B" w14:paraId="0F294AD7" w14:textId="77777777" w:rsidTr="00B72763">
        <w:trPr>
          <w:trHeight w:val="109"/>
        </w:trPr>
        <w:tc>
          <w:tcPr>
            <w:tcW w:w="2835" w:type="dxa"/>
          </w:tcPr>
          <w:p w14:paraId="18FDBFD5" w14:textId="42337BDA" w:rsidR="000E0725" w:rsidRPr="00B752CE" w:rsidRDefault="003E747C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e 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736ACB" w:rsidRPr="00B752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59B4FBB6" w14:textId="77777777" w:rsidR="000E0725" w:rsidRPr="0060256B" w:rsidRDefault="00446002" w:rsidP="009D6CF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Análise e s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 xml:space="preserve">eleção dos </w:t>
            </w:r>
            <w:r w:rsidR="009D6CF7">
              <w:rPr>
                <w:rFonts w:ascii="Arial" w:hAnsi="Arial" w:cs="Arial"/>
                <w:color w:val="auto"/>
                <w:sz w:val="20"/>
                <w:szCs w:val="20"/>
              </w:rPr>
              <w:t>alunos</w:t>
            </w:r>
          </w:p>
        </w:tc>
      </w:tr>
      <w:tr w:rsidR="000E0725" w:rsidRPr="0060256B" w14:paraId="06D685AE" w14:textId="77777777" w:rsidTr="00B72763">
        <w:trPr>
          <w:trHeight w:val="109"/>
        </w:trPr>
        <w:tc>
          <w:tcPr>
            <w:tcW w:w="2835" w:type="dxa"/>
          </w:tcPr>
          <w:p w14:paraId="0464126D" w14:textId="1F778AEF" w:rsidR="000E0725" w:rsidRPr="00B752CE" w:rsidRDefault="00227281" w:rsidP="00B752C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Até 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72763"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h do dia 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  <w:r w:rsidR="00736ACB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13852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0E2399F8" w14:textId="77777777" w:rsidR="000E0725" w:rsidRPr="0060256B" w:rsidRDefault="000E0725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56B">
              <w:rPr>
                <w:rFonts w:ascii="Arial" w:hAnsi="Arial" w:cs="Arial"/>
                <w:color w:val="auto"/>
                <w:sz w:val="20"/>
                <w:szCs w:val="20"/>
              </w:rPr>
              <w:t>Divulgação do re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 xml:space="preserve">sultado 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 </w:t>
            </w:r>
            <w:r w:rsidR="00C13852">
              <w:rPr>
                <w:rFonts w:ascii="Arial" w:hAnsi="Arial" w:cs="Arial"/>
                <w:color w:val="auto"/>
                <w:sz w:val="20"/>
                <w:szCs w:val="20"/>
              </w:rPr>
              <w:t>da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 xml:space="preserve"> seleç</w:t>
            </w:r>
            <w:r w:rsidR="00F5601E"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</w:p>
        </w:tc>
      </w:tr>
      <w:tr w:rsidR="00B752CE" w:rsidRPr="0060256B" w14:paraId="7E0D47D1" w14:textId="77777777" w:rsidTr="00B72763">
        <w:trPr>
          <w:trHeight w:val="235"/>
        </w:trPr>
        <w:tc>
          <w:tcPr>
            <w:tcW w:w="2835" w:type="dxa"/>
            <w:vAlign w:val="center"/>
          </w:tcPr>
          <w:p w14:paraId="230FDC7C" w14:textId="38C088B8" w:rsidR="00B752CE" w:rsidRPr="00B752CE" w:rsidRDefault="00B752CE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Do dia 09/07/2018 até o dia 13/07/2018</w:t>
            </w:r>
          </w:p>
        </w:tc>
        <w:tc>
          <w:tcPr>
            <w:tcW w:w="5670" w:type="dxa"/>
            <w:vAlign w:val="center"/>
          </w:tcPr>
          <w:p w14:paraId="328A4888" w14:textId="30548C6E" w:rsidR="00B752CE" w:rsidRDefault="00B752CE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Apresentação dos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dados e comprovante de conta bancária</w:t>
            </w:r>
            <w:proofErr w:type="gramEnd"/>
          </w:p>
        </w:tc>
      </w:tr>
      <w:tr w:rsidR="00CA6EFF" w:rsidRPr="0060256B" w14:paraId="11396C29" w14:textId="77777777" w:rsidTr="00B72763">
        <w:trPr>
          <w:trHeight w:val="235"/>
        </w:trPr>
        <w:tc>
          <w:tcPr>
            <w:tcW w:w="2835" w:type="dxa"/>
            <w:vAlign w:val="center"/>
          </w:tcPr>
          <w:p w14:paraId="6ED31BBB" w14:textId="1D7D6D95" w:rsidR="00CA6EFF" w:rsidRPr="00B752CE" w:rsidRDefault="00B72763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Até </w:t>
            </w:r>
            <w:r w:rsidR="00B752CE" w:rsidRPr="00B752CE">
              <w:rPr>
                <w:rFonts w:ascii="Arial" w:hAnsi="Arial" w:cs="Arial"/>
                <w:color w:val="auto"/>
                <w:sz w:val="22"/>
                <w:szCs w:val="22"/>
              </w:rPr>
              <w:t>às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 xml:space="preserve"> 16h do dia 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D931EB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="003E747C"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D931EB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33DBC5A0" w14:textId="77777777" w:rsidR="00CA6EFF" w:rsidRPr="0060256B" w:rsidRDefault="00D931EB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Prazo para interposição de recursos</w:t>
            </w:r>
          </w:p>
        </w:tc>
      </w:tr>
      <w:tr w:rsidR="00227281" w:rsidRPr="0060256B" w14:paraId="0B603FE5" w14:textId="77777777" w:rsidTr="00B72763">
        <w:trPr>
          <w:trHeight w:val="109"/>
        </w:trPr>
        <w:tc>
          <w:tcPr>
            <w:tcW w:w="2835" w:type="dxa"/>
          </w:tcPr>
          <w:p w14:paraId="62F71CFC" w14:textId="649D873E" w:rsidR="00227281" w:rsidRPr="00B752CE" w:rsidRDefault="003E747C" w:rsidP="0022728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="00227281" w:rsidRPr="00B752CE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Pr="00B752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227281" w:rsidRPr="00B752CE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="00E76002" w:rsidRPr="00B752C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3D1FE350" w14:textId="77777777" w:rsidR="00227281" w:rsidRPr="0060256B" w:rsidRDefault="00B72763" w:rsidP="00B7276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Divulgação do R</w:t>
            </w:r>
            <w:r w:rsidR="00227281" w:rsidRPr="0060256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sultado F</w:t>
            </w:r>
            <w:r w:rsidR="00227281">
              <w:rPr>
                <w:rFonts w:ascii="Arial" w:hAnsi="Arial" w:cs="Arial"/>
                <w:color w:val="auto"/>
                <w:sz w:val="20"/>
                <w:szCs w:val="20"/>
              </w:rPr>
              <w:t>inal</w:t>
            </w:r>
          </w:p>
        </w:tc>
      </w:tr>
      <w:tr w:rsidR="0060256B" w:rsidRPr="0060256B" w14:paraId="1AAA40AF" w14:textId="77777777" w:rsidTr="00DF40CA">
        <w:trPr>
          <w:trHeight w:val="235"/>
        </w:trPr>
        <w:tc>
          <w:tcPr>
            <w:tcW w:w="2835" w:type="dxa"/>
          </w:tcPr>
          <w:p w14:paraId="2A2E875D" w14:textId="4E3150F3" w:rsidR="0060256B" w:rsidRPr="00BF48B4" w:rsidRDefault="00BF48B4" w:rsidP="00BF48B4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48B4">
              <w:rPr>
                <w:rFonts w:ascii="Arial" w:hAnsi="Arial" w:cs="Arial"/>
                <w:color w:val="auto"/>
                <w:sz w:val="22"/>
                <w:szCs w:val="22"/>
              </w:rPr>
              <w:t>01/08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>/201</w:t>
            </w:r>
            <w:r w:rsidRPr="00BF48B4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F5601E" w:rsidRPr="00BF48B4">
              <w:rPr>
                <w:rFonts w:ascii="Arial" w:hAnsi="Arial" w:cs="Arial"/>
                <w:color w:val="auto"/>
                <w:sz w:val="22"/>
                <w:szCs w:val="22"/>
              </w:rPr>
              <w:t>, às 16</w:t>
            </w:r>
            <w:r w:rsidR="00227281" w:rsidRPr="00BF48B4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E747C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6A6C1B" w:rsidRPr="00BF48B4">
              <w:rPr>
                <w:rFonts w:ascii="Arial" w:hAnsi="Arial" w:cs="Arial"/>
                <w:color w:val="auto"/>
                <w:sz w:val="22"/>
                <w:szCs w:val="22"/>
              </w:rPr>
              <w:t>0min</w:t>
            </w:r>
          </w:p>
        </w:tc>
        <w:tc>
          <w:tcPr>
            <w:tcW w:w="5670" w:type="dxa"/>
          </w:tcPr>
          <w:p w14:paraId="560BB84D" w14:textId="77777777" w:rsidR="0060256B" w:rsidRPr="0060256B" w:rsidRDefault="0060256B" w:rsidP="00F5601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256B">
              <w:rPr>
                <w:rFonts w:ascii="Arial" w:hAnsi="Arial" w:cs="Arial"/>
                <w:sz w:val="20"/>
                <w:szCs w:val="20"/>
              </w:rPr>
              <w:t>Início das atividades</w:t>
            </w:r>
          </w:p>
        </w:tc>
      </w:tr>
    </w:tbl>
    <w:p w14:paraId="108043D5" w14:textId="77777777" w:rsidR="007512D9" w:rsidRDefault="007512D9" w:rsidP="00A36308">
      <w:pPr>
        <w:pStyle w:val="Ttulo1"/>
      </w:pPr>
    </w:p>
    <w:p w14:paraId="23B6F615" w14:textId="77777777" w:rsidR="00F5601E" w:rsidRPr="00F5601E" w:rsidRDefault="00F5601E" w:rsidP="00F5601E"/>
    <w:p w14:paraId="3D0B43D8" w14:textId="77777777" w:rsidR="000E0725" w:rsidRDefault="00A36308" w:rsidP="00A36308">
      <w:pPr>
        <w:pStyle w:val="Ttulo1"/>
      </w:pPr>
      <w:r>
        <w:t>10</w:t>
      </w:r>
      <w:r w:rsidR="000E0725">
        <w:t>. DISPOSIÇÕES GERAIS</w:t>
      </w:r>
    </w:p>
    <w:p w14:paraId="7436827E" w14:textId="77777777" w:rsidR="00A36308" w:rsidRPr="00A36308" w:rsidRDefault="00A36308" w:rsidP="00A36308"/>
    <w:p w14:paraId="6A39117C" w14:textId="67430CDB" w:rsidR="000E0725" w:rsidRDefault="000E0725" w:rsidP="00D931EB">
      <w:pPr>
        <w:pStyle w:val="PargrafodaLista"/>
        <w:numPr>
          <w:ilvl w:val="1"/>
          <w:numId w:val="5"/>
        </w:numPr>
        <w:ind w:left="567" w:hanging="567"/>
      </w:pPr>
      <w:r>
        <w:t>O prazo de vigência deste edital é</w:t>
      </w:r>
      <w:r w:rsidR="00F5601E">
        <w:t xml:space="preserve"> até</w:t>
      </w:r>
      <w:r>
        <w:t xml:space="preserve"> </w:t>
      </w:r>
      <w:r w:rsidR="00B752CE">
        <w:t>dezembro</w:t>
      </w:r>
      <w:r w:rsidR="00BF48B4">
        <w:t xml:space="preserve"> de 2019</w:t>
      </w:r>
      <w:r>
        <w:t>.</w:t>
      </w:r>
    </w:p>
    <w:p w14:paraId="2A60A9AD" w14:textId="1E98B97D" w:rsidR="00D931EB" w:rsidRDefault="00BF48B4" w:rsidP="00D931EB">
      <w:pPr>
        <w:pStyle w:val="PargrafodaLista"/>
        <w:numPr>
          <w:ilvl w:val="1"/>
          <w:numId w:val="5"/>
        </w:numPr>
        <w:ind w:left="567" w:hanging="567"/>
      </w:pPr>
      <w:r>
        <w:t>S</w:t>
      </w:r>
      <w:r w:rsidR="00D931EB">
        <w:t xml:space="preserve">erá permitida a participação voluntária de </w:t>
      </w:r>
      <w:r>
        <w:t xml:space="preserve">6 </w:t>
      </w:r>
      <w:r w:rsidR="00D931EB">
        <w:t>alunos das Licenciaturas</w:t>
      </w:r>
      <w:r>
        <w:t xml:space="preserve"> por Subprojeto</w:t>
      </w:r>
      <w:r w:rsidR="00D931EB">
        <w:t>.</w:t>
      </w:r>
    </w:p>
    <w:p w14:paraId="595A0D57" w14:textId="77777777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 w:rsidRPr="00864377">
        <w:t>Os dados de conta bancária (número e nome do banco, número e nome da agência, número da conta) que o candidato classificado deverá apresentar, no ato da assinatura do Termo de Compromisso</w:t>
      </w:r>
      <w:r w:rsidR="00D324C8">
        <w:t xml:space="preserve"> </w:t>
      </w:r>
      <w:r w:rsidR="00D324C8">
        <w:rPr>
          <w:color w:val="auto"/>
          <w:sz w:val="24"/>
          <w:szCs w:val="24"/>
          <w:lang w:eastAsia="pt-BR"/>
        </w:rPr>
        <w:t>(ANEXO II)</w:t>
      </w:r>
      <w:r w:rsidRPr="00864377">
        <w:t xml:space="preserve">, não podem ser </w:t>
      </w:r>
      <w:r>
        <w:t xml:space="preserve">de conta </w:t>
      </w:r>
      <w:r w:rsidRPr="00864377">
        <w:t>conjunta, poupança ou de aplicação financeira</w:t>
      </w:r>
      <w:r>
        <w:t xml:space="preserve">. </w:t>
      </w:r>
    </w:p>
    <w:p w14:paraId="6EBEA4FC" w14:textId="245350E2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>
        <w:t xml:space="preserve">Os casos omissos serão resolvidos pela Pró-Reitoria de Ensino juntamente com a Coordenação Institucional </w:t>
      </w:r>
      <w:r w:rsidR="00BF48B4">
        <w:t>d</w:t>
      </w:r>
      <w:r w:rsidR="00800185">
        <w:t>o PIBID/</w:t>
      </w:r>
      <w:r>
        <w:t>IFPE.</w:t>
      </w:r>
    </w:p>
    <w:p w14:paraId="22CC4458" w14:textId="77777777" w:rsidR="00D931EB" w:rsidRDefault="00D931EB" w:rsidP="00D931EB">
      <w:pPr>
        <w:pStyle w:val="PargrafodaLista"/>
        <w:numPr>
          <w:ilvl w:val="1"/>
          <w:numId w:val="5"/>
        </w:numPr>
        <w:ind w:left="567" w:hanging="567"/>
      </w:pPr>
      <w:r w:rsidRPr="00D931EB">
        <w:t>DO FORO</w:t>
      </w:r>
      <w:r>
        <w:t xml:space="preserve">: </w:t>
      </w:r>
    </w:p>
    <w:p w14:paraId="1166B3EC" w14:textId="77777777" w:rsidR="00D931EB" w:rsidRDefault="00D931EB" w:rsidP="00D931EB">
      <w:pPr>
        <w:pStyle w:val="PargrafodaLista"/>
        <w:ind w:left="567"/>
      </w:pPr>
      <w:r w:rsidRPr="00D931EB">
        <w:t xml:space="preserve">O Foro do presente edital é o da Justiça Federal, </w:t>
      </w:r>
      <w:r w:rsidR="00FE4467">
        <w:t>Seção Judiciária de Pernambuco</w:t>
      </w:r>
      <w:r w:rsidRPr="00D931EB">
        <w:t>, para dirimir quaisquer litígios oriundos do presente instrumento de seleção.</w:t>
      </w:r>
    </w:p>
    <w:p w14:paraId="2C1110F2" w14:textId="77777777" w:rsidR="00331F6D" w:rsidRDefault="00331F6D" w:rsidP="00331F6D">
      <w:pPr>
        <w:rPr>
          <w:b/>
        </w:rPr>
      </w:pPr>
    </w:p>
    <w:p w14:paraId="25C3CDD6" w14:textId="77777777" w:rsidR="00F5601E" w:rsidRDefault="00F5601E" w:rsidP="00331F6D">
      <w:pPr>
        <w:rPr>
          <w:b/>
        </w:rPr>
      </w:pPr>
    </w:p>
    <w:p w14:paraId="63BC4DE0" w14:textId="77777777" w:rsidR="00F5601E" w:rsidRPr="00331F6D" w:rsidRDefault="00F5601E" w:rsidP="00331F6D">
      <w:pPr>
        <w:rPr>
          <w:b/>
        </w:rPr>
      </w:pPr>
    </w:p>
    <w:p w14:paraId="4A0480FC" w14:textId="77777777" w:rsidR="00D33BA0" w:rsidRDefault="00D33BA0" w:rsidP="00331F6D">
      <w:pPr>
        <w:jc w:val="center"/>
        <w:rPr>
          <w:b/>
        </w:rPr>
      </w:pPr>
    </w:p>
    <w:p w14:paraId="29D531FE" w14:textId="77777777" w:rsidR="00D33BA0" w:rsidRDefault="00D33BA0" w:rsidP="00331F6D">
      <w:pPr>
        <w:jc w:val="center"/>
        <w:rPr>
          <w:b/>
        </w:rPr>
      </w:pPr>
    </w:p>
    <w:p w14:paraId="72EBAD12" w14:textId="119A5D5B" w:rsidR="00331F6D" w:rsidRPr="00331F6D" w:rsidRDefault="00BF48B4" w:rsidP="00331F6D">
      <w:pPr>
        <w:jc w:val="center"/>
        <w:rPr>
          <w:b/>
        </w:rPr>
      </w:pPr>
      <w:r>
        <w:rPr>
          <w:b/>
        </w:rPr>
        <w:t xml:space="preserve">Prof. </w:t>
      </w:r>
      <w:r w:rsidR="00800185">
        <w:rPr>
          <w:b/>
        </w:rPr>
        <w:t>Dr</w:t>
      </w:r>
      <w:r w:rsidR="00331F6D" w:rsidRPr="00331F6D">
        <w:rPr>
          <w:b/>
        </w:rPr>
        <w:t xml:space="preserve">. </w:t>
      </w:r>
      <w:r w:rsidR="00800185">
        <w:rPr>
          <w:b/>
        </w:rPr>
        <w:t>Igor Sacha Florentino Cruz</w:t>
      </w:r>
    </w:p>
    <w:p w14:paraId="565B7689" w14:textId="52318702" w:rsidR="00331F6D" w:rsidRPr="00331F6D" w:rsidRDefault="00907FB0" w:rsidP="00331F6D">
      <w:pPr>
        <w:jc w:val="center"/>
      </w:pPr>
      <w:r>
        <w:t>Coordenador Institucional d</w:t>
      </w:r>
      <w:r w:rsidR="00800185">
        <w:t xml:space="preserve">o PIBID / </w:t>
      </w:r>
      <w:r w:rsidR="00331F6D" w:rsidRPr="00331F6D">
        <w:t>CAPES</w:t>
      </w:r>
      <w:r w:rsidR="00BF48B4">
        <w:t xml:space="preserve"> </w:t>
      </w:r>
      <w:r w:rsidR="00331F6D" w:rsidRPr="00331F6D">
        <w:t>/</w:t>
      </w:r>
      <w:r w:rsidR="00BF48B4">
        <w:t xml:space="preserve"> </w:t>
      </w:r>
      <w:r w:rsidR="00331F6D" w:rsidRPr="00331F6D">
        <w:t>IFPE</w:t>
      </w:r>
      <w:bookmarkStart w:id="0" w:name="_GoBack"/>
      <w:bookmarkEnd w:id="0"/>
    </w:p>
    <w:p w14:paraId="0DDF4E4C" w14:textId="77777777" w:rsidR="00331F6D" w:rsidRDefault="00331F6D" w:rsidP="00331F6D">
      <w:pPr>
        <w:jc w:val="center"/>
      </w:pPr>
    </w:p>
    <w:p w14:paraId="4ACB7BFF" w14:textId="77777777" w:rsidR="00331F6D" w:rsidRDefault="00331F6D" w:rsidP="00331F6D">
      <w:pPr>
        <w:jc w:val="center"/>
        <w:rPr>
          <w:b/>
        </w:rPr>
      </w:pPr>
    </w:p>
    <w:p w14:paraId="7B60BCED" w14:textId="77777777" w:rsidR="00F5601E" w:rsidRPr="00331F6D" w:rsidRDefault="00F5601E" w:rsidP="00331F6D">
      <w:pPr>
        <w:jc w:val="center"/>
        <w:rPr>
          <w:b/>
        </w:rPr>
      </w:pPr>
    </w:p>
    <w:p w14:paraId="493CC164" w14:textId="303CC8AA" w:rsidR="00331F6D" w:rsidRPr="00331F6D" w:rsidRDefault="00D225F2" w:rsidP="00331F6D">
      <w:pPr>
        <w:jc w:val="center"/>
        <w:rPr>
          <w:b/>
        </w:rPr>
      </w:pPr>
      <w:r w:rsidRPr="00D225F2">
        <w:rPr>
          <w:b/>
        </w:rPr>
        <w:t xml:space="preserve">Prof. Dr. </w:t>
      </w:r>
      <w:r w:rsidR="00BF48B4" w:rsidRPr="00BF48B4">
        <w:rPr>
          <w:b/>
        </w:rPr>
        <w:t>Assis Leão da Silva</w:t>
      </w:r>
    </w:p>
    <w:p w14:paraId="3AD3E562" w14:textId="11E118C3" w:rsidR="00F011A7" w:rsidRDefault="00331F6D" w:rsidP="00331F6D">
      <w:pPr>
        <w:jc w:val="center"/>
      </w:pPr>
      <w:r w:rsidRPr="00331F6D">
        <w:t>Pró-Reitor de Ensino do IFPE</w:t>
      </w:r>
    </w:p>
    <w:sectPr w:rsidR="00F011A7" w:rsidSect="00E25CC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428"/>
    <w:multiLevelType w:val="hybridMultilevel"/>
    <w:tmpl w:val="2E48E79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36DB3"/>
    <w:multiLevelType w:val="hybridMultilevel"/>
    <w:tmpl w:val="FAB0D748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523D9"/>
    <w:multiLevelType w:val="hybridMultilevel"/>
    <w:tmpl w:val="B1EE8C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6BC0"/>
    <w:multiLevelType w:val="hybridMultilevel"/>
    <w:tmpl w:val="B7C80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93BCF"/>
    <w:multiLevelType w:val="hybridMultilevel"/>
    <w:tmpl w:val="8D9C16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961"/>
    <w:multiLevelType w:val="hybridMultilevel"/>
    <w:tmpl w:val="67583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7220"/>
    <w:multiLevelType w:val="multilevel"/>
    <w:tmpl w:val="25EE89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BEB2148"/>
    <w:multiLevelType w:val="hybridMultilevel"/>
    <w:tmpl w:val="378E8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D0235"/>
    <w:multiLevelType w:val="hybridMultilevel"/>
    <w:tmpl w:val="9F0C30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68D1"/>
    <w:multiLevelType w:val="hybridMultilevel"/>
    <w:tmpl w:val="B7C80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790E"/>
    <w:multiLevelType w:val="hybridMultilevel"/>
    <w:tmpl w:val="A5DEA6C0"/>
    <w:lvl w:ilvl="0" w:tplc="BE26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E2E"/>
    <w:multiLevelType w:val="hybridMultilevel"/>
    <w:tmpl w:val="E202EB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94222"/>
    <w:multiLevelType w:val="hybridMultilevel"/>
    <w:tmpl w:val="A65450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83E10"/>
    <w:multiLevelType w:val="hybridMultilevel"/>
    <w:tmpl w:val="4094E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8147E"/>
    <w:multiLevelType w:val="hybridMultilevel"/>
    <w:tmpl w:val="CFE4D8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00"/>
    <w:rsid w:val="00027D20"/>
    <w:rsid w:val="00030D6B"/>
    <w:rsid w:val="00032ECF"/>
    <w:rsid w:val="00050AC7"/>
    <w:rsid w:val="0005489E"/>
    <w:rsid w:val="000574B8"/>
    <w:rsid w:val="00086A79"/>
    <w:rsid w:val="000C625D"/>
    <w:rsid w:val="000D6974"/>
    <w:rsid w:val="000E0725"/>
    <w:rsid w:val="000E5F24"/>
    <w:rsid w:val="000F57B3"/>
    <w:rsid w:val="00121CFE"/>
    <w:rsid w:val="001279E6"/>
    <w:rsid w:val="00130234"/>
    <w:rsid w:val="001316C5"/>
    <w:rsid w:val="001522DF"/>
    <w:rsid w:val="001601E9"/>
    <w:rsid w:val="00160FD4"/>
    <w:rsid w:val="00167303"/>
    <w:rsid w:val="00195BFA"/>
    <w:rsid w:val="001A68FA"/>
    <w:rsid w:val="001B0D42"/>
    <w:rsid w:val="001C4BAE"/>
    <w:rsid w:val="001D2D0E"/>
    <w:rsid w:val="001E134B"/>
    <w:rsid w:val="001E1E39"/>
    <w:rsid w:val="001E63C5"/>
    <w:rsid w:val="001F452E"/>
    <w:rsid w:val="001F66F6"/>
    <w:rsid w:val="0021141C"/>
    <w:rsid w:val="00225293"/>
    <w:rsid w:val="00227281"/>
    <w:rsid w:val="002421F8"/>
    <w:rsid w:val="00250820"/>
    <w:rsid w:val="002569F2"/>
    <w:rsid w:val="002627CF"/>
    <w:rsid w:val="00280122"/>
    <w:rsid w:val="00285099"/>
    <w:rsid w:val="002A34D9"/>
    <w:rsid w:val="002B754E"/>
    <w:rsid w:val="002C34FE"/>
    <w:rsid w:val="002C50F8"/>
    <w:rsid w:val="002E1D2D"/>
    <w:rsid w:val="002E2151"/>
    <w:rsid w:val="002E6917"/>
    <w:rsid w:val="00310032"/>
    <w:rsid w:val="00310123"/>
    <w:rsid w:val="00314709"/>
    <w:rsid w:val="00331F6D"/>
    <w:rsid w:val="003362B1"/>
    <w:rsid w:val="00343F7C"/>
    <w:rsid w:val="003506D6"/>
    <w:rsid w:val="003738EA"/>
    <w:rsid w:val="00391534"/>
    <w:rsid w:val="00397CEC"/>
    <w:rsid w:val="003A30D0"/>
    <w:rsid w:val="003D08DC"/>
    <w:rsid w:val="003E747C"/>
    <w:rsid w:val="00413B4B"/>
    <w:rsid w:val="0043143F"/>
    <w:rsid w:val="00436D8A"/>
    <w:rsid w:val="00446002"/>
    <w:rsid w:val="00451E0A"/>
    <w:rsid w:val="0047481C"/>
    <w:rsid w:val="004A4B19"/>
    <w:rsid w:val="004B2456"/>
    <w:rsid w:val="004C5968"/>
    <w:rsid w:val="004D228B"/>
    <w:rsid w:val="004D387B"/>
    <w:rsid w:val="004F609A"/>
    <w:rsid w:val="00503319"/>
    <w:rsid w:val="00504F00"/>
    <w:rsid w:val="0051205E"/>
    <w:rsid w:val="005205DA"/>
    <w:rsid w:val="00522DA5"/>
    <w:rsid w:val="005320E8"/>
    <w:rsid w:val="005545CF"/>
    <w:rsid w:val="0055784A"/>
    <w:rsid w:val="00560D2E"/>
    <w:rsid w:val="0056175C"/>
    <w:rsid w:val="005626E7"/>
    <w:rsid w:val="00562921"/>
    <w:rsid w:val="00591864"/>
    <w:rsid w:val="005B2B9B"/>
    <w:rsid w:val="005C49B9"/>
    <w:rsid w:val="005C4A86"/>
    <w:rsid w:val="005D4A47"/>
    <w:rsid w:val="005E0C27"/>
    <w:rsid w:val="005E1F86"/>
    <w:rsid w:val="005E25ED"/>
    <w:rsid w:val="005E6938"/>
    <w:rsid w:val="0060256B"/>
    <w:rsid w:val="006058C5"/>
    <w:rsid w:val="00630545"/>
    <w:rsid w:val="006351E1"/>
    <w:rsid w:val="00655258"/>
    <w:rsid w:val="0068616A"/>
    <w:rsid w:val="00692100"/>
    <w:rsid w:val="006944C2"/>
    <w:rsid w:val="00695A66"/>
    <w:rsid w:val="00695E3B"/>
    <w:rsid w:val="006A51B4"/>
    <w:rsid w:val="006A6C1B"/>
    <w:rsid w:val="006C7DE1"/>
    <w:rsid w:val="006D1B50"/>
    <w:rsid w:val="006E7490"/>
    <w:rsid w:val="00702C5D"/>
    <w:rsid w:val="0071585A"/>
    <w:rsid w:val="0071691F"/>
    <w:rsid w:val="00725B56"/>
    <w:rsid w:val="00736ACB"/>
    <w:rsid w:val="007512D9"/>
    <w:rsid w:val="00752A7F"/>
    <w:rsid w:val="007606F5"/>
    <w:rsid w:val="0076072D"/>
    <w:rsid w:val="007870BA"/>
    <w:rsid w:val="007B5F46"/>
    <w:rsid w:val="007C0622"/>
    <w:rsid w:val="007C37BC"/>
    <w:rsid w:val="00800185"/>
    <w:rsid w:val="008009A1"/>
    <w:rsid w:val="008021C0"/>
    <w:rsid w:val="008024AF"/>
    <w:rsid w:val="0081445D"/>
    <w:rsid w:val="0083501F"/>
    <w:rsid w:val="00842724"/>
    <w:rsid w:val="00853358"/>
    <w:rsid w:val="008614F9"/>
    <w:rsid w:val="008616F5"/>
    <w:rsid w:val="00864377"/>
    <w:rsid w:val="00865ACE"/>
    <w:rsid w:val="00886500"/>
    <w:rsid w:val="00890698"/>
    <w:rsid w:val="008C7F23"/>
    <w:rsid w:val="008E176B"/>
    <w:rsid w:val="008E1A87"/>
    <w:rsid w:val="008E5243"/>
    <w:rsid w:val="008F158A"/>
    <w:rsid w:val="008F6B00"/>
    <w:rsid w:val="00902360"/>
    <w:rsid w:val="00907FB0"/>
    <w:rsid w:val="00917125"/>
    <w:rsid w:val="00925E3D"/>
    <w:rsid w:val="009340E3"/>
    <w:rsid w:val="0094683B"/>
    <w:rsid w:val="00967F76"/>
    <w:rsid w:val="009700F3"/>
    <w:rsid w:val="009872CD"/>
    <w:rsid w:val="009B2C88"/>
    <w:rsid w:val="009B2CB9"/>
    <w:rsid w:val="009B4A29"/>
    <w:rsid w:val="009D6CF7"/>
    <w:rsid w:val="009E55DF"/>
    <w:rsid w:val="00A114BE"/>
    <w:rsid w:val="00A20C0A"/>
    <w:rsid w:val="00A36308"/>
    <w:rsid w:val="00A5660B"/>
    <w:rsid w:val="00A6020B"/>
    <w:rsid w:val="00A67BEF"/>
    <w:rsid w:val="00A8725D"/>
    <w:rsid w:val="00AB2DA2"/>
    <w:rsid w:val="00AB70CC"/>
    <w:rsid w:val="00AC2210"/>
    <w:rsid w:val="00AD281F"/>
    <w:rsid w:val="00AE0AAB"/>
    <w:rsid w:val="00AE5420"/>
    <w:rsid w:val="00AF7610"/>
    <w:rsid w:val="00B02CBB"/>
    <w:rsid w:val="00B064A6"/>
    <w:rsid w:val="00B20D8B"/>
    <w:rsid w:val="00B25A67"/>
    <w:rsid w:val="00B324D7"/>
    <w:rsid w:val="00B55570"/>
    <w:rsid w:val="00B72763"/>
    <w:rsid w:val="00B7387A"/>
    <w:rsid w:val="00B752CE"/>
    <w:rsid w:val="00B93C89"/>
    <w:rsid w:val="00BA1A23"/>
    <w:rsid w:val="00BA4B32"/>
    <w:rsid w:val="00BB397E"/>
    <w:rsid w:val="00BB75B3"/>
    <w:rsid w:val="00BC3775"/>
    <w:rsid w:val="00BE0B41"/>
    <w:rsid w:val="00BF48B4"/>
    <w:rsid w:val="00C0246F"/>
    <w:rsid w:val="00C02D55"/>
    <w:rsid w:val="00C10CBF"/>
    <w:rsid w:val="00C13852"/>
    <w:rsid w:val="00C214C5"/>
    <w:rsid w:val="00C220F3"/>
    <w:rsid w:val="00C36ABD"/>
    <w:rsid w:val="00C37E1E"/>
    <w:rsid w:val="00C41867"/>
    <w:rsid w:val="00C51A6C"/>
    <w:rsid w:val="00C5273F"/>
    <w:rsid w:val="00C66E52"/>
    <w:rsid w:val="00C75073"/>
    <w:rsid w:val="00C860A7"/>
    <w:rsid w:val="00C94C0D"/>
    <w:rsid w:val="00CA6EFF"/>
    <w:rsid w:val="00CB5CD7"/>
    <w:rsid w:val="00CB644B"/>
    <w:rsid w:val="00CC212D"/>
    <w:rsid w:val="00CD75E4"/>
    <w:rsid w:val="00CF2E0B"/>
    <w:rsid w:val="00CF6884"/>
    <w:rsid w:val="00D11DE5"/>
    <w:rsid w:val="00D17C80"/>
    <w:rsid w:val="00D225F2"/>
    <w:rsid w:val="00D324C8"/>
    <w:rsid w:val="00D33BA0"/>
    <w:rsid w:val="00D52CC1"/>
    <w:rsid w:val="00D71249"/>
    <w:rsid w:val="00D772EB"/>
    <w:rsid w:val="00D931EB"/>
    <w:rsid w:val="00DA2B10"/>
    <w:rsid w:val="00DA4A79"/>
    <w:rsid w:val="00DA4E08"/>
    <w:rsid w:val="00DA6DAB"/>
    <w:rsid w:val="00DC2ACD"/>
    <w:rsid w:val="00DF40CA"/>
    <w:rsid w:val="00E0446C"/>
    <w:rsid w:val="00E119F4"/>
    <w:rsid w:val="00E1234F"/>
    <w:rsid w:val="00E25CC7"/>
    <w:rsid w:val="00E500A5"/>
    <w:rsid w:val="00E76002"/>
    <w:rsid w:val="00E825A6"/>
    <w:rsid w:val="00E82CF3"/>
    <w:rsid w:val="00E92D2A"/>
    <w:rsid w:val="00EA27D5"/>
    <w:rsid w:val="00ED12A5"/>
    <w:rsid w:val="00EF2CB0"/>
    <w:rsid w:val="00F011A7"/>
    <w:rsid w:val="00F024CF"/>
    <w:rsid w:val="00F02AC3"/>
    <w:rsid w:val="00F13F4A"/>
    <w:rsid w:val="00F2227E"/>
    <w:rsid w:val="00F22E52"/>
    <w:rsid w:val="00F269DC"/>
    <w:rsid w:val="00F5601E"/>
    <w:rsid w:val="00F60A73"/>
    <w:rsid w:val="00F83095"/>
    <w:rsid w:val="00F92094"/>
    <w:rsid w:val="00F968EE"/>
    <w:rsid w:val="00FA4036"/>
    <w:rsid w:val="00FC044E"/>
    <w:rsid w:val="00FC4A43"/>
    <w:rsid w:val="00FD5202"/>
    <w:rsid w:val="00FE4467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3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paragraph" w:styleId="Ttulo1">
    <w:name w:val="heading 1"/>
    <w:basedOn w:val="Default"/>
    <w:next w:val="Normal"/>
    <w:link w:val="Ttulo1Char"/>
    <w:uiPriority w:val="9"/>
    <w:qFormat/>
    <w:rsid w:val="00865ACE"/>
    <w:pPr>
      <w:outlineLvl w:val="0"/>
    </w:pPr>
    <w:rPr>
      <w:rFonts w:ascii="Arial" w:hAnsi="Arial" w:cs="Arial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4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F00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D08DC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65AC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0A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1E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3F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5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FA"/>
    <w:rPr>
      <w:rFonts w:ascii="Arial" w:hAnsi="Arial" w:cs="Arial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FA"/>
    <w:rPr>
      <w:rFonts w:ascii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3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paragraph" w:styleId="Ttulo1">
    <w:name w:val="heading 1"/>
    <w:basedOn w:val="Default"/>
    <w:next w:val="Normal"/>
    <w:link w:val="Ttulo1Char"/>
    <w:uiPriority w:val="9"/>
    <w:qFormat/>
    <w:rsid w:val="00865ACE"/>
    <w:pPr>
      <w:outlineLvl w:val="0"/>
    </w:pPr>
    <w:rPr>
      <w:rFonts w:ascii="Arial" w:hAnsi="Arial" w:cs="Arial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4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F00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D08DC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65ACE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50A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1E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3F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5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FA"/>
    <w:rPr>
      <w:rFonts w:ascii="Arial" w:hAnsi="Arial" w:cs="Arial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BFA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eire2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p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1780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Isep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10</cp:revision>
  <cp:lastPrinted>2018-06-25T16:59:00Z</cp:lastPrinted>
  <dcterms:created xsi:type="dcterms:W3CDTF">2018-06-25T18:06:00Z</dcterms:created>
  <dcterms:modified xsi:type="dcterms:W3CDTF">2018-06-25T19:09:00Z</dcterms:modified>
</cp:coreProperties>
</file>