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37EC" w14:textId="77777777" w:rsidR="00D03AB4" w:rsidRDefault="00000000">
      <w:pPr>
        <w:pStyle w:val="Corpodetexto"/>
        <w:ind w:left="46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1CE2753" wp14:editId="3CC78135">
            <wp:extent cx="769245" cy="704087"/>
            <wp:effectExtent l="0" t="0" r="0" b="0"/>
            <wp:docPr id="1" name="image1.png" descr="Brasã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245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F4F32" w14:textId="77777777" w:rsidR="00D03AB4" w:rsidRDefault="00000000">
      <w:pPr>
        <w:pStyle w:val="Corpodetexto"/>
        <w:spacing w:before="33"/>
        <w:ind w:left="4076"/>
      </w:pP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</w:p>
    <w:p w14:paraId="70EE11AB" w14:textId="77777777" w:rsidR="00D03AB4" w:rsidRDefault="00000000">
      <w:pPr>
        <w:pStyle w:val="Corpodetexto"/>
        <w:ind w:left="1922" w:right="1914" w:firstLine="876"/>
      </w:pPr>
      <w:r>
        <w:t>Secretaria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Educação</w:t>
      </w:r>
      <w:r>
        <w:rPr>
          <w:spacing w:val="13"/>
        </w:rPr>
        <w:t xml:space="preserve"> </w:t>
      </w:r>
      <w:r>
        <w:t>Profissional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Educação,</w:t>
      </w:r>
      <w:r>
        <w:rPr>
          <w:spacing w:val="-2"/>
        </w:rPr>
        <w:t xml:space="preserve"> </w:t>
      </w:r>
      <w:r>
        <w:t>Ciência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Pernambuco</w:t>
      </w:r>
    </w:p>
    <w:p w14:paraId="7828CB86" w14:textId="77777777" w:rsidR="00D03AB4" w:rsidRDefault="00000000">
      <w:pPr>
        <w:pStyle w:val="Corpodetexto"/>
        <w:spacing w:line="293" w:lineRule="exact"/>
        <w:ind w:left="4834"/>
      </w:pPr>
      <w:r>
        <w:t>Reitoria</w:t>
      </w:r>
    </w:p>
    <w:p w14:paraId="5014BE01" w14:textId="77777777" w:rsidR="00D03AB4" w:rsidRDefault="00D03AB4">
      <w:pPr>
        <w:pStyle w:val="Corpodetexto"/>
        <w:spacing w:before="11"/>
        <w:rPr>
          <w:sz w:val="23"/>
        </w:rPr>
      </w:pPr>
    </w:p>
    <w:p w14:paraId="46C9FC9D" w14:textId="77777777" w:rsidR="00D03AB4" w:rsidRDefault="00000000">
      <w:pPr>
        <w:pStyle w:val="Corpodetexto"/>
        <w:spacing w:before="1" w:line="480" w:lineRule="auto"/>
        <w:ind w:left="3329" w:right="2802" w:hanging="504"/>
      </w:pPr>
      <w:r>
        <w:rPr>
          <w:color w:val="1F1F23"/>
        </w:rPr>
        <w:t>EDITAL REI/IFPE Nº 4, DE 17 DE JANEIRO DE 2023</w:t>
      </w:r>
      <w:r>
        <w:rPr>
          <w:color w:val="1F1F23"/>
          <w:spacing w:val="-5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 xml:space="preserve">V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 COMPROMISSO</w:t>
      </w:r>
    </w:p>
    <w:p w14:paraId="4DECDB1E" w14:textId="77777777" w:rsidR="00D03AB4" w:rsidRDefault="00D03AB4">
      <w:pPr>
        <w:pStyle w:val="Corpodetexto"/>
        <w:spacing w:before="2"/>
      </w:pPr>
    </w:p>
    <w:p w14:paraId="129EDDB3" w14:textId="77777777" w:rsidR="00D03AB4" w:rsidRDefault="00000000">
      <w:pPr>
        <w:pStyle w:val="Corpodetexto"/>
        <w:tabs>
          <w:tab w:val="left" w:pos="6314"/>
        </w:tabs>
        <w:ind w:left="1531"/>
        <w:jc w:val="both"/>
      </w:pPr>
      <w:r>
        <w:t>Eu,</w:t>
      </w:r>
      <w:r>
        <w:rPr>
          <w:u w:val="single"/>
        </w:rPr>
        <w:tab/>
      </w:r>
      <w:r>
        <w:t>(nome</w:t>
      </w:r>
      <w:r>
        <w:rPr>
          <w:spacing w:val="19"/>
        </w:rPr>
        <w:t xml:space="preserve"> </w:t>
      </w:r>
      <w:r>
        <w:t>completo),</w:t>
      </w:r>
      <w:r>
        <w:rPr>
          <w:spacing w:val="71"/>
        </w:rPr>
        <w:t xml:space="preserve"> </w:t>
      </w:r>
      <w:r>
        <w:t>matrícula</w:t>
      </w:r>
      <w:r>
        <w:rPr>
          <w:spacing w:val="73"/>
        </w:rPr>
        <w:t xml:space="preserve"> </w:t>
      </w:r>
      <w:r>
        <w:t>SIAPE</w:t>
      </w:r>
      <w:r>
        <w:rPr>
          <w:spacing w:val="85"/>
        </w:rPr>
        <w:t xml:space="preserve"> </w:t>
      </w:r>
      <w:r>
        <w:t>nº</w:t>
      </w:r>
    </w:p>
    <w:p w14:paraId="73ABE0A9" w14:textId="77777777" w:rsidR="00D03AB4" w:rsidRDefault="00000000">
      <w:pPr>
        <w:pStyle w:val="Corpodetexto"/>
        <w:tabs>
          <w:tab w:val="left" w:pos="1906"/>
        </w:tabs>
        <w:spacing w:before="43" w:line="276" w:lineRule="auto"/>
        <w:ind w:left="112" w:righ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na condição de coordenador/a de projeto elegível ao </w:t>
      </w:r>
      <w:r>
        <w:rPr>
          <w:color w:val="1F1F23"/>
        </w:rPr>
        <w:t>Edital REI/IFPE nº 4, de 17 de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janeiro</w:t>
      </w:r>
      <w:r>
        <w:rPr>
          <w:color w:val="1F1F23"/>
          <w:spacing w:val="-1"/>
        </w:rPr>
        <w:t xml:space="preserve"> </w:t>
      </w:r>
      <w:r>
        <w:rPr>
          <w:color w:val="1F1F23"/>
        </w:rPr>
        <w:t>de</w:t>
      </w:r>
      <w:r>
        <w:rPr>
          <w:color w:val="1F1F23"/>
          <w:spacing w:val="-3"/>
        </w:rPr>
        <w:t xml:space="preserve"> </w:t>
      </w:r>
      <w:r>
        <w:rPr>
          <w:color w:val="1F1F23"/>
        </w:rPr>
        <w:t>2023</w:t>
      </w:r>
      <w:r>
        <w:t>, comprometo-me integralmente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os seguintes compromissos:</w:t>
      </w:r>
    </w:p>
    <w:p w14:paraId="23D69BEC" w14:textId="77777777" w:rsidR="00D03AB4" w:rsidRDefault="00000000">
      <w:pPr>
        <w:pStyle w:val="PargrafodaLista"/>
        <w:numPr>
          <w:ilvl w:val="0"/>
          <w:numId w:val="1"/>
        </w:numPr>
        <w:tabs>
          <w:tab w:val="left" w:pos="1767"/>
        </w:tabs>
        <w:spacing w:line="276" w:lineRule="auto"/>
        <w:ind w:right="101" w:firstLine="1418"/>
        <w:jc w:val="both"/>
        <w:rPr>
          <w:sz w:val="24"/>
        </w:rPr>
      </w:pPr>
      <w:r>
        <w:rPr>
          <w:sz w:val="24"/>
        </w:rPr>
        <w:t>dedicar-me</w:t>
      </w:r>
      <w:r>
        <w:rPr>
          <w:spacing w:val="-8"/>
          <w:sz w:val="24"/>
        </w:rPr>
        <w:t xml:space="preserve"> </w:t>
      </w:r>
      <w:r>
        <w:rPr>
          <w:sz w:val="24"/>
        </w:rPr>
        <w:t>às</w:t>
      </w:r>
      <w:r>
        <w:rPr>
          <w:spacing w:val="-10"/>
          <w:sz w:val="24"/>
        </w:rPr>
        <w:t xml:space="preserve"> </w:t>
      </w:r>
      <w:r>
        <w:rPr>
          <w:sz w:val="24"/>
        </w:rPr>
        <w:t>atividades</w:t>
      </w:r>
      <w:r>
        <w:rPr>
          <w:spacing w:val="-8"/>
          <w:sz w:val="24"/>
        </w:rPr>
        <w:t xml:space="preserve"> </w:t>
      </w:r>
      <w:r>
        <w:rPr>
          <w:sz w:val="24"/>
        </w:rPr>
        <w:t>acadêmicas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àquelas</w:t>
      </w:r>
      <w:r>
        <w:rPr>
          <w:spacing w:val="-10"/>
          <w:sz w:val="24"/>
        </w:rPr>
        <w:t xml:space="preserve"> </w:t>
      </w:r>
      <w:r>
        <w:rPr>
          <w:sz w:val="24"/>
        </w:rPr>
        <w:t>constantes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meu</w:t>
      </w:r>
      <w:r>
        <w:rPr>
          <w:spacing w:val="-8"/>
          <w:sz w:val="24"/>
        </w:rPr>
        <w:t xml:space="preserve"> </w:t>
      </w:r>
      <w:r>
        <w:rPr>
          <w:sz w:val="24"/>
        </w:rPr>
        <w:t>projeto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apresentar</w:t>
      </w:r>
      <w:r>
        <w:rPr>
          <w:spacing w:val="-52"/>
          <w:sz w:val="24"/>
        </w:rPr>
        <w:t xml:space="preserve"> </w:t>
      </w:r>
      <w:r>
        <w:rPr>
          <w:sz w:val="24"/>
        </w:rPr>
        <w:t>cronograma de trabalho evidenciando a possibilidade de exercer as minhas atribuições funcionais e</w:t>
      </w:r>
      <w:r>
        <w:rPr>
          <w:spacing w:val="1"/>
          <w:sz w:val="24"/>
        </w:rPr>
        <w:t xml:space="preserve"> </w:t>
      </w:r>
      <w:r>
        <w:rPr>
          <w:sz w:val="24"/>
        </w:rPr>
        <w:t>desenvolver 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sem que</w:t>
      </w:r>
      <w:r>
        <w:rPr>
          <w:spacing w:val="-1"/>
          <w:sz w:val="24"/>
        </w:rPr>
        <w:t xml:space="preserve"> </w:t>
      </w:r>
      <w:r>
        <w:rPr>
          <w:sz w:val="24"/>
        </w:rPr>
        <w:t>uma atividade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realize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detrimento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outra;</w:t>
      </w:r>
    </w:p>
    <w:p w14:paraId="7B286F31" w14:textId="77777777" w:rsidR="00D03AB4" w:rsidRDefault="00000000">
      <w:pPr>
        <w:pStyle w:val="PargrafodaLista"/>
        <w:numPr>
          <w:ilvl w:val="0"/>
          <w:numId w:val="1"/>
        </w:numPr>
        <w:tabs>
          <w:tab w:val="left" w:pos="1851"/>
        </w:tabs>
        <w:spacing w:line="276" w:lineRule="auto"/>
        <w:ind w:right="103" w:firstLine="1418"/>
        <w:jc w:val="both"/>
        <w:rPr>
          <w:sz w:val="24"/>
        </w:rPr>
      </w:pPr>
      <w:r>
        <w:rPr>
          <w:sz w:val="24"/>
        </w:rPr>
        <w:t>dedicar-me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(quatorze)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semanais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 de ensino–pesquisa, ensino–extensão ou ensino–pesquisa–extensão e atender a todos os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 do</w:t>
      </w:r>
      <w:r>
        <w:rPr>
          <w:spacing w:val="-1"/>
          <w:sz w:val="24"/>
        </w:rPr>
        <w:t xml:space="preserve"> </w:t>
      </w:r>
      <w:r>
        <w:rPr>
          <w:sz w:val="24"/>
        </w:rPr>
        <w:t>Edital mencionado;</w:t>
      </w:r>
    </w:p>
    <w:p w14:paraId="593EAF6C" w14:textId="77777777" w:rsidR="00D03AB4" w:rsidRDefault="00000000">
      <w:pPr>
        <w:pStyle w:val="PargrafodaLista"/>
        <w:numPr>
          <w:ilvl w:val="0"/>
          <w:numId w:val="1"/>
        </w:numPr>
        <w:tabs>
          <w:tab w:val="left" w:pos="1758"/>
        </w:tabs>
        <w:spacing w:line="276" w:lineRule="auto"/>
        <w:ind w:right="100" w:firstLine="1418"/>
        <w:jc w:val="both"/>
        <w:rPr>
          <w:sz w:val="24"/>
        </w:rPr>
      </w:pPr>
      <w:r>
        <w:rPr>
          <w:sz w:val="24"/>
        </w:rPr>
        <w:t>apresentar,</w:t>
      </w:r>
      <w:r>
        <w:rPr>
          <w:spacing w:val="-5"/>
          <w:sz w:val="24"/>
        </w:rPr>
        <w:t xml:space="preserve"> </w:t>
      </w:r>
      <w:r>
        <w:rPr>
          <w:sz w:val="24"/>
        </w:rPr>
        <w:t>mediante</w:t>
      </w:r>
      <w:r>
        <w:rPr>
          <w:spacing w:val="-9"/>
          <w:sz w:val="24"/>
        </w:rPr>
        <w:t xml:space="preserve"> </w:t>
      </w:r>
      <w:r>
        <w:rPr>
          <w:sz w:val="24"/>
        </w:rPr>
        <w:t>relatórios,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produtividade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andamento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projetos,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seus</w:t>
      </w:r>
      <w:r>
        <w:rPr>
          <w:spacing w:val="-52"/>
          <w:sz w:val="24"/>
        </w:rPr>
        <w:t xml:space="preserve"> </w:t>
      </w:r>
      <w:r>
        <w:rPr>
          <w:sz w:val="24"/>
        </w:rPr>
        <w:t>respectivos documentos comprobatórios, conforme calendário e instruções previstos no E</w:t>
      </w:r>
      <w:r>
        <w:rPr>
          <w:rFonts w:ascii="Times New Roman" w:hAnsi="Times New Roman"/>
          <w:sz w:val="24"/>
        </w:rPr>
        <w:t xml:space="preserve">dital </w:t>
      </w:r>
      <w:r>
        <w:rPr>
          <w:sz w:val="24"/>
        </w:rPr>
        <w:t>ou, 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tempo,</w:t>
      </w:r>
      <w:r>
        <w:rPr>
          <w:spacing w:val="-2"/>
          <w:sz w:val="24"/>
        </w:rPr>
        <w:t xml:space="preserve"> </w:t>
      </w:r>
      <w:r>
        <w:rPr>
          <w:sz w:val="24"/>
        </w:rPr>
        <w:t>caso solicitado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Proden,</w:t>
      </w:r>
      <w:r>
        <w:rPr>
          <w:spacing w:val="-3"/>
          <w:sz w:val="24"/>
        </w:rPr>
        <w:t xml:space="preserve"> </w:t>
      </w:r>
      <w:r>
        <w:rPr>
          <w:sz w:val="24"/>
        </w:rPr>
        <w:t>pela Propesq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Proext;</w:t>
      </w:r>
    </w:p>
    <w:p w14:paraId="54DCAF8E" w14:textId="77777777" w:rsidR="00D03AB4" w:rsidRDefault="00000000">
      <w:pPr>
        <w:pStyle w:val="PargrafodaLista"/>
        <w:numPr>
          <w:ilvl w:val="0"/>
          <w:numId w:val="1"/>
        </w:numPr>
        <w:tabs>
          <w:tab w:val="left" w:pos="1808"/>
        </w:tabs>
        <w:spacing w:line="278" w:lineRule="auto"/>
        <w:ind w:firstLine="1418"/>
        <w:jc w:val="both"/>
        <w:rPr>
          <w:sz w:val="24"/>
        </w:rPr>
      </w:pPr>
      <w:r>
        <w:rPr>
          <w:sz w:val="24"/>
        </w:rPr>
        <w:t>entregar em até 60 (sessenta) dias após o término da vigência do projeto o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final,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exigência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dital</w:t>
      </w:r>
      <w:r>
        <w:rPr>
          <w:sz w:val="24"/>
        </w:rPr>
        <w:t>;</w:t>
      </w:r>
    </w:p>
    <w:p w14:paraId="3147B4F3" w14:textId="77777777" w:rsidR="00D03AB4" w:rsidRDefault="00000000">
      <w:pPr>
        <w:pStyle w:val="PargrafodaLista"/>
        <w:numPr>
          <w:ilvl w:val="0"/>
          <w:numId w:val="1"/>
        </w:numPr>
        <w:tabs>
          <w:tab w:val="left" w:pos="1791"/>
        </w:tabs>
        <w:spacing w:before="114" w:line="276" w:lineRule="auto"/>
        <w:ind w:right="110" w:firstLine="1418"/>
        <w:jc w:val="both"/>
        <w:rPr>
          <w:sz w:val="24"/>
        </w:rPr>
      </w:pPr>
      <w:r>
        <w:rPr>
          <w:sz w:val="24"/>
        </w:rPr>
        <w:t>atender, sem qualquer contrapartida financeira, às solicitações da Proden, da Propesq</w:t>
      </w:r>
      <w:r>
        <w:rPr>
          <w:spacing w:val="1"/>
          <w:sz w:val="24"/>
        </w:rPr>
        <w:t xml:space="preserve"> </w:t>
      </w:r>
      <w:r>
        <w:rPr>
          <w:sz w:val="24"/>
        </w:rPr>
        <w:t>ou da Proext para participar de comissões de avaliação ou comitês ou para emitir parecer sobre os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-1"/>
          <w:sz w:val="24"/>
        </w:rPr>
        <w:t xml:space="preserve"> </w:t>
      </w:r>
      <w:r>
        <w:rPr>
          <w:sz w:val="24"/>
        </w:rPr>
        <w:t>inerentes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ensino,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4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à extensão;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26F5AA5E" w14:textId="77777777" w:rsidR="00D03AB4" w:rsidRDefault="00000000">
      <w:pPr>
        <w:pStyle w:val="PargrafodaLista"/>
        <w:numPr>
          <w:ilvl w:val="0"/>
          <w:numId w:val="1"/>
        </w:numPr>
        <w:tabs>
          <w:tab w:val="left" w:pos="1817"/>
        </w:tabs>
        <w:spacing w:line="278" w:lineRule="auto"/>
        <w:ind w:firstLine="1418"/>
        <w:jc w:val="both"/>
        <w:rPr>
          <w:sz w:val="24"/>
        </w:rPr>
      </w:pPr>
      <w:r>
        <w:rPr>
          <w:sz w:val="24"/>
        </w:rPr>
        <w:t>entregar</w:t>
      </w:r>
      <w:r>
        <w:rPr>
          <w:spacing w:val="1"/>
          <w:sz w:val="24"/>
        </w:rPr>
        <w:t xml:space="preserve"> </w:t>
      </w:r>
      <w:r>
        <w:rPr>
          <w:sz w:val="24"/>
        </w:rPr>
        <w:t>mensalmente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setores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frequência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 atividades,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termos</w:t>
      </w:r>
      <w:r>
        <w:rPr>
          <w:spacing w:val="-2"/>
          <w:sz w:val="24"/>
        </w:rPr>
        <w:t xml:space="preserve"> </w:t>
      </w:r>
      <w:r>
        <w:rPr>
          <w:sz w:val="24"/>
        </w:rPr>
        <w:t>do E</w:t>
      </w:r>
      <w:r>
        <w:rPr>
          <w:rFonts w:ascii="Times New Roman" w:hAnsi="Times New Roman"/>
          <w:sz w:val="24"/>
        </w:rPr>
        <w:t>dital</w:t>
      </w:r>
      <w:r>
        <w:rPr>
          <w:sz w:val="24"/>
        </w:rPr>
        <w:t>.</w:t>
      </w:r>
    </w:p>
    <w:p w14:paraId="399594B1" w14:textId="77777777" w:rsidR="00D03AB4" w:rsidRDefault="00D03AB4">
      <w:pPr>
        <w:pStyle w:val="Corpodetexto"/>
        <w:rPr>
          <w:sz w:val="20"/>
        </w:rPr>
      </w:pPr>
    </w:p>
    <w:p w14:paraId="3A761B26" w14:textId="77777777" w:rsidR="00D03AB4" w:rsidRDefault="00D03AB4">
      <w:pPr>
        <w:pStyle w:val="Corpodetexto"/>
        <w:spacing w:before="5"/>
        <w:rPr>
          <w:sz w:val="29"/>
        </w:rPr>
      </w:pPr>
    </w:p>
    <w:p w14:paraId="5FFC5A44" w14:textId="77777777" w:rsidR="00D03AB4" w:rsidRDefault="00000000">
      <w:pPr>
        <w:pStyle w:val="Corpodetexto"/>
        <w:tabs>
          <w:tab w:val="left" w:pos="5969"/>
          <w:tab w:val="left" w:pos="6864"/>
          <w:tab w:val="left" w:pos="9010"/>
          <w:tab w:val="left" w:pos="10260"/>
        </w:tabs>
        <w:spacing w:before="90"/>
        <w:ind w:left="3569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20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6F1FDE42" w14:textId="77777777" w:rsidR="00D03AB4" w:rsidRDefault="00D03AB4">
      <w:pPr>
        <w:pStyle w:val="Corpodetexto"/>
        <w:rPr>
          <w:rFonts w:ascii="Times New Roman"/>
          <w:sz w:val="20"/>
        </w:rPr>
      </w:pPr>
    </w:p>
    <w:p w14:paraId="349E77F9" w14:textId="77777777" w:rsidR="00D03AB4" w:rsidRDefault="00D03AB4">
      <w:pPr>
        <w:pStyle w:val="Corpodetexto"/>
        <w:rPr>
          <w:rFonts w:ascii="Times New Roman"/>
          <w:sz w:val="20"/>
        </w:rPr>
      </w:pPr>
    </w:p>
    <w:p w14:paraId="3E6D57CF" w14:textId="77777777" w:rsidR="00D03AB4" w:rsidRDefault="00D03AB4">
      <w:pPr>
        <w:pStyle w:val="Corpodetexto"/>
        <w:rPr>
          <w:rFonts w:ascii="Times New Roman"/>
          <w:sz w:val="20"/>
        </w:rPr>
      </w:pPr>
    </w:p>
    <w:p w14:paraId="03CE7D90" w14:textId="77777777" w:rsidR="00D03AB4" w:rsidRDefault="00D03AB4">
      <w:pPr>
        <w:pStyle w:val="Corpodetexto"/>
        <w:rPr>
          <w:rFonts w:ascii="Times New Roman"/>
          <w:sz w:val="20"/>
        </w:rPr>
      </w:pPr>
    </w:p>
    <w:p w14:paraId="23B3BD3A" w14:textId="238FEEDF" w:rsidR="00D03AB4" w:rsidRDefault="00270B8A">
      <w:pPr>
        <w:pStyle w:val="Corpodetexto"/>
        <w:spacing w:before="2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B490DD" wp14:editId="1CC3EE0B">
                <wp:simplePos x="0" y="0"/>
                <wp:positionH relativeFrom="page">
                  <wp:posOffset>2092960</wp:posOffset>
                </wp:positionH>
                <wp:positionV relativeFrom="paragraph">
                  <wp:posOffset>146050</wp:posOffset>
                </wp:positionV>
                <wp:extent cx="3734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3296 3296"/>
                            <a:gd name="T1" fmla="*/ T0 w 5881"/>
                            <a:gd name="T2" fmla="+- 0 9177 3296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0735" id="Freeform 2" o:spid="_x0000_s1026" style="position:absolute;margin-left:164.8pt;margin-top:11.5pt;width:29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" path="m,l5881,e" filled="f" strokeweight=".48pt">
                <v:path arrowok="t" o:connecttype="custom" o:connectlocs="0,0;3734435,0" o:connectangles="0,0"/>
                <w10:wrap type="topAndBottom" anchorx="page"/>
              </v:shape>
            </w:pict>
          </mc:Fallback>
        </mc:AlternateContent>
      </w:r>
    </w:p>
    <w:p w14:paraId="416F3196" w14:textId="77777777" w:rsidR="00D03AB4" w:rsidRDefault="00000000">
      <w:pPr>
        <w:pStyle w:val="Corpodetexto"/>
        <w:spacing w:line="247" w:lineRule="exact"/>
        <w:ind w:left="4683" w:right="4679"/>
        <w:jc w:val="center"/>
        <w:rPr>
          <w:rFonts w:ascii="Times New Roman"/>
        </w:rPr>
      </w:pPr>
      <w:r>
        <w:rPr>
          <w:rFonts w:ascii="Times New Roman"/>
        </w:rPr>
        <w:t>Assinatura</w:t>
      </w:r>
    </w:p>
    <w:sectPr w:rsidR="00D03AB4">
      <w:type w:val="continuous"/>
      <w:pgSz w:w="11910" w:h="16850"/>
      <w:pgMar w:top="11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91C28"/>
    <w:multiLevelType w:val="hybridMultilevel"/>
    <w:tmpl w:val="A7AABBA8"/>
    <w:lvl w:ilvl="0" w:tplc="8C028D28">
      <w:start w:val="1"/>
      <w:numFmt w:val="lowerLetter"/>
      <w:lvlText w:val="%1)"/>
      <w:lvlJc w:val="left"/>
      <w:pPr>
        <w:ind w:left="112" w:hanging="23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2782B42">
      <w:numFmt w:val="bullet"/>
      <w:lvlText w:val="•"/>
      <w:lvlJc w:val="left"/>
      <w:pPr>
        <w:ind w:left="1150" w:hanging="236"/>
      </w:pPr>
      <w:rPr>
        <w:rFonts w:hint="default"/>
        <w:lang w:val="pt-PT" w:eastAsia="en-US" w:bidi="ar-SA"/>
      </w:rPr>
    </w:lvl>
    <w:lvl w:ilvl="2" w:tplc="D242CE54">
      <w:numFmt w:val="bullet"/>
      <w:lvlText w:val="•"/>
      <w:lvlJc w:val="left"/>
      <w:pPr>
        <w:ind w:left="2181" w:hanging="236"/>
      </w:pPr>
      <w:rPr>
        <w:rFonts w:hint="default"/>
        <w:lang w:val="pt-PT" w:eastAsia="en-US" w:bidi="ar-SA"/>
      </w:rPr>
    </w:lvl>
    <w:lvl w:ilvl="3" w:tplc="0966E206">
      <w:numFmt w:val="bullet"/>
      <w:lvlText w:val="•"/>
      <w:lvlJc w:val="left"/>
      <w:pPr>
        <w:ind w:left="3211" w:hanging="236"/>
      </w:pPr>
      <w:rPr>
        <w:rFonts w:hint="default"/>
        <w:lang w:val="pt-PT" w:eastAsia="en-US" w:bidi="ar-SA"/>
      </w:rPr>
    </w:lvl>
    <w:lvl w:ilvl="4" w:tplc="A9162E10">
      <w:numFmt w:val="bullet"/>
      <w:lvlText w:val="•"/>
      <w:lvlJc w:val="left"/>
      <w:pPr>
        <w:ind w:left="4242" w:hanging="236"/>
      </w:pPr>
      <w:rPr>
        <w:rFonts w:hint="default"/>
        <w:lang w:val="pt-PT" w:eastAsia="en-US" w:bidi="ar-SA"/>
      </w:rPr>
    </w:lvl>
    <w:lvl w:ilvl="5" w:tplc="9FD06B2A">
      <w:numFmt w:val="bullet"/>
      <w:lvlText w:val="•"/>
      <w:lvlJc w:val="left"/>
      <w:pPr>
        <w:ind w:left="5273" w:hanging="236"/>
      </w:pPr>
      <w:rPr>
        <w:rFonts w:hint="default"/>
        <w:lang w:val="pt-PT" w:eastAsia="en-US" w:bidi="ar-SA"/>
      </w:rPr>
    </w:lvl>
    <w:lvl w:ilvl="6" w:tplc="9A18F528">
      <w:numFmt w:val="bullet"/>
      <w:lvlText w:val="•"/>
      <w:lvlJc w:val="left"/>
      <w:pPr>
        <w:ind w:left="6303" w:hanging="236"/>
      </w:pPr>
      <w:rPr>
        <w:rFonts w:hint="default"/>
        <w:lang w:val="pt-PT" w:eastAsia="en-US" w:bidi="ar-SA"/>
      </w:rPr>
    </w:lvl>
    <w:lvl w:ilvl="7" w:tplc="B8700E9E">
      <w:numFmt w:val="bullet"/>
      <w:lvlText w:val="•"/>
      <w:lvlJc w:val="left"/>
      <w:pPr>
        <w:ind w:left="7334" w:hanging="236"/>
      </w:pPr>
      <w:rPr>
        <w:rFonts w:hint="default"/>
        <w:lang w:val="pt-PT" w:eastAsia="en-US" w:bidi="ar-SA"/>
      </w:rPr>
    </w:lvl>
    <w:lvl w:ilvl="8" w:tplc="0478C4A6">
      <w:numFmt w:val="bullet"/>
      <w:lvlText w:val="•"/>
      <w:lvlJc w:val="left"/>
      <w:pPr>
        <w:ind w:left="8365" w:hanging="236"/>
      </w:pPr>
      <w:rPr>
        <w:rFonts w:hint="default"/>
        <w:lang w:val="pt-PT" w:eastAsia="en-US" w:bidi="ar-SA"/>
      </w:rPr>
    </w:lvl>
  </w:abstractNum>
  <w:num w:numId="1" w16cid:durableId="64482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B4"/>
    <w:rsid w:val="00270B8A"/>
    <w:rsid w:val="00D0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059D"/>
  <w15:docId w15:val="{ACEBAD58-B532-49FD-9B18-AF8BF58E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2" w:right="105" w:firstLine="14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AnnaKatarina Mendonça</dc:creator>
  <cp:lastModifiedBy>João Bosco Leite Filho</cp:lastModifiedBy>
  <cp:revision>2</cp:revision>
  <dcterms:created xsi:type="dcterms:W3CDTF">2023-02-17T08:53:00Z</dcterms:created>
  <dcterms:modified xsi:type="dcterms:W3CDTF">2023-02-17T08:53:00Z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2023-02-17T00:00:00Z</vt:filetime>
  </property>
</Properties>
</file>