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tblpY="405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953469" w:rsidRPr="00165D6C" w14:paraId="20D5C6DD" w14:textId="77777777" w:rsidTr="00953469">
        <w:tc>
          <w:tcPr>
            <w:tcW w:w="4957" w:type="dxa"/>
          </w:tcPr>
          <w:p w14:paraId="7ADF4B14" w14:textId="77777777" w:rsidR="00953469" w:rsidRPr="000639ED" w:rsidRDefault="00953469" w:rsidP="0095346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0639ED">
              <w:rPr>
                <w:b/>
              </w:rPr>
              <w:t>PSICÓLOGO:</w:t>
            </w:r>
            <w:r w:rsidRPr="000639ED">
              <w:t xml:space="preserve"> Contribuir com o processo de acompanhamento e implementação da política de</w:t>
            </w:r>
            <w:r>
              <w:t xml:space="preserve"> </w:t>
            </w:r>
            <w:r w:rsidRPr="000639ED">
              <w:t xml:space="preserve">Assistência ao estudante do IFPE, nas questões relativas ao desenvolvimento psicossocial e intelectual dos estudantes; desenvolver atividades que visam contribuir para melhoria da qualidade e da eficiência do processo educacional, incluindo aí a formação cidadã do estudante através da aplicação de intervenções próprias ao psicólogo; articular a rede de assistência de saúde local para oportunizar condições de desenvolvimento do educando nos aspectos social, afetivo e emocional; criar situações que facilitem o relacionamento </w:t>
            </w:r>
            <w:proofErr w:type="spellStart"/>
            <w:r w:rsidRPr="000639ED">
              <w:t>intra</w:t>
            </w:r>
            <w:proofErr w:type="spellEnd"/>
            <w:r w:rsidRPr="000639ED">
              <w:t xml:space="preserve"> e interpessoal do estudante, contribuindo, assim, para o processo de ensino e aprendizagem; desenvolver ações coletivas na prevenção de problemas que venham a interferir no processo de ensino e aprendizagem; promover ações sistemáticas de acolhimento e acompanhamento ao estudante ingresso, visando contribuir para o seu bem-estar no ambiente escolar.</w:t>
            </w:r>
          </w:p>
        </w:tc>
        <w:tc>
          <w:tcPr>
            <w:tcW w:w="9037" w:type="dxa"/>
          </w:tcPr>
          <w:p w14:paraId="63502E35" w14:textId="77777777" w:rsidR="00953469" w:rsidRPr="000D09CC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D09CC">
              <w:rPr>
                <w:rFonts w:cs="Arial"/>
              </w:rPr>
              <w:t>Informar, esclarecer e orientar os estudantes quanto aos programas que compõem a Assistência Estudantil do IFPE/Igarassu;</w:t>
            </w:r>
          </w:p>
          <w:p w14:paraId="16098F7B" w14:textId="77777777" w:rsidR="00953469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D09CC">
              <w:rPr>
                <w:rFonts w:cs="Arial"/>
              </w:rPr>
              <w:t>Realizar entrevista psicológica, visita domiciliar, parecer psicológico e parecer multiprofissional com os usuários do Programa biopsicossocial do IFPE/Igarassu (subsidiar a entrada em regime domiciliar);</w:t>
            </w:r>
          </w:p>
          <w:p w14:paraId="07D22E90" w14:textId="77777777" w:rsidR="00953469" w:rsidRPr="000D09CC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Emissão de declarações referentes aos atendimentos realizados, quando solicitadas;</w:t>
            </w:r>
          </w:p>
          <w:p w14:paraId="25510BBA" w14:textId="77777777" w:rsidR="00953469" w:rsidRPr="000D09CC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D09CC">
              <w:rPr>
                <w:rFonts w:cs="Arial"/>
              </w:rPr>
              <w:t>Realizar atendimento junto aos estudantes, individualmente ou em grupos, visando à promoção em saúde mental e à qualidade de vida destes;</w:t>
            </w:r>
          </w:p>
          <w:p w14:paraId="313BA800" w14:textId="77777777" w:rsidR="00953469" w:rsidRPr="000D09CC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D09CC">
              <w:rPr>
                <w:rFonts w:cs="Arial"/>
              </w:rPr>
              <w:t>Prestar orientação aos estudantes e familiares sobre questões psicológicas/emocionais e realizar encaminhamentos para outras Políticas de Saúde (quando necessário);</w:t>
            </w:r>
          </w:p>
          <w:p w14:paraId="58A8E223" w14:textId="77777777" w:rsidR="00953469" w:rsidRPr="00165D6C" w:rsidRDefault="00953469" w:rsidP="00953469">
            <w:pPr>
              <w:pStyle w:val="Default"/>
              <w:numPr>
                <w:ilvl w:val="0"/>
                <w:numId w:val="2"/>
              </w:numPr>
              <w:spacing w:after="3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6C">
              <w:rPr>
                <w:rFonts w:asciiTheme="minorHAnsi" w:hAnsiTheme="minorHAnsi"/>
                <w:sz w:val="22"/>
                <w:szCs w:val="22"/>
              </w:rPr>
              <w:t>Promover ações de orientação voltadas à qualidade de vida e à prática de hábitos saudáveis, em conjunto com outros profissionais, enfocando os aspectos psicológicos;</w:t>
            </w:r>
          </w:p>
          <w:p w14:paraId="61F84642" w14:textId="77777777" w:rsidR="00953469" w:rsidRPr="00165D6C" w:rsidRDefault="00953469" w:rsidP="00953469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65D6C">
              <w:rPr>
                <w:rFonts w:asciiTheme="minorHAnsi" w:hAnsiTheme="minorHAnsi"/>
                <w:sz w:val="22"/>
                <w:szCs w:val="22"/>
              </w:rPr>
              <w:t>Identificar, compreender e acolher os sofrimentos psíquicos (tais como aqueles decorrentes de doenças orgânicas graves, rupturas no ciclo vital e perdas) que possam interferir na vida acadêmica do estudante;</w:t>
            </w:r>
          </w:p>
          <w:p w14:paraId="0CAC4140" w14:textId="166E90AA" w:rsidR="00953469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D09CC">
              <w:rPr>
                <w:rFonts w:cs="Arial"/>
              </w:rPr>
              <w:t>Realização de ações com a comunidade acadêmica - eventos, Intervenções pedagógicas, palestras, rodas de conversa - que promovam o bem-estar</w:t>
            </w:r>
            <w:r>
              <w:rPr>
                <w:rFonts w:cs="Arial"/>
              </w:rPr>
              <w:t xml:space="preserve">, a </w:t>
            </w:r>
            <w:r>
              <w:rPr>
                <w:rFonts w:cs="Arial"/>
              </w:rPr>
              <w:t>autoestima</w:t>
            </w:r>
            <w:r w:rsidRPr="000D09CC">
              <w:rPr>
                <w:rFonts w:cs="Arial"/>
              </w:rPr>
              <w:t xml:space="preserve"> do estudante e a prevenção de casos de estresse, depressão e ansiedade que prejudiquem o andamento da</w:t>
            </w:r>
            <w:r>
              <w:rPr>
                <w:rFonts w:cs="Arial"/>
              </w:rPr>
              <w:t>s</w:t>
            </w:r>
            <w:r w:rsidRPr="000D09CC">
              <w:rPr>
                <w:rFonts w:cs="Arial"/>
              </w:rPr>
              <w:t xml:space="preserve"> atividades acadêmicas; </w:t>
            </w:r>
          </w:p>
          <w:p w14:paraId="474FDD9C" w14:textId="77777777" w:rsidR="00953469" w:rsidRPr="000D09CC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0D09CC">
              <w:rPr>
                <w:rFonts w:cs="Arial"/>
              </w:rPr>
              <w:t>Participação das reuniões da Equipe Multiprofissional da Assistência Estudantil do campus para discussão de casos, programação e avaliação das ações;</w:t>
            </w:r>
          </w:p>
          <w:p w14:paraId="5DF58DB3" w14:textId="77777777" w:rsidR="00953469" w:rsidRPr="00165D6C" w:rsidRDefault="00953469" w:rsidP="00953469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0D09CC">
              <w:rPr>
                <w:rFonts w:cs="Arial"/>
              </w:rPr>
              <w:t>Participação das reuniões do Grupo de Trabalho (GT) de Psicologia do IFPE/DAE para programar ações da Psicologia na Assistência Estudantil, identificar demandas de trabalho, avaliar e discutir a atuação da Psicologia no Instituto;</w:t>
            </w:r>
          </w:p>
          <w:p w14:paraId="3049F8AD" w14:textId="77777777" w:rsidR="00953469" w:rsidRPr="00165D6C" w:rsidRDefault="00953469" w:rsidP="00953469">
            <w:pPr>
              <w:jc w:val="both"/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953469" w14:paraId="729D80EF" w14:textId="77777777" w:rsidTr="00F137AC">
        <w:tc>
          <w:tcPr>
            <w:tcW w:w="4957" w:type="dxa"/>
          </w:tcPr>
          <w:p w14:paraId="7070EA3D" w14:textId="77777777" w:rsidR="00953469" w:rsidRPr="00071707" w:rsidRDefault="00953469" w:rsidP="00F137AC">
            <w:pPr>
              <w:jc w:val="both"/>
              <w:rPr>
                <w:b/>
              </w:rPr>
            </w:pPr>
            <w:r w:rsidRPr="00071707">
              <w:rPr>
                <w:b/>
              </w:rPr>
              <w:t>ATIVIDADE</w:t>
            </w:r>
            <w:r>
              <w:rPr>
                <w:b/>
              </w:rPr>
              <w:t>S DA EQUIPE MULTIDISCIPLINAR</w:t>
            </w:r>
          </w:p>
        </w:tc>
        <w:tc>
          <w:tcPr>
            <w:tcW w:w="9037" w:type="dxa"/>
          </w:tcPr>
          <w:p w14:paraId="36D709BE" w14:textId="77777777" w:rsidR="00953469" w:rsidRPr="00071707" w:rsidRDefault="00953469" w:rsidP="00F137AC">
            <w:pPr>
              <w:jc w:val="both"/>
              <w:rPr>
                <w:b/>
              </w:rPr>
            </w:pPr>
            <w:r w:rsidRPr="00071707">
              <w:rPr>
                <w:b/>
              </w:rPr>
              <w:t>PROCEDIMENTO OPERACIONAL</w:t>
            </w:r>
          </w:p>
        </w:tc>
      </w:tr>
    </w:tbl>
    <w:p w14:paraId="1F683288" w14:textId="77777777" w:rsidR="00953469" w:rsidRDefault="00953469" w:rsidP="00953469"/>
    <w:p w14:paraId="4D2C89B9" w14:textId="77777777" w:rsidR="00953469" w:rsidRDefault="00953469" w:rsidP="00953469">
      <w:pPr>
        <w:jc w:val="both"/>
      </w:pPr>
    </w:p>
    <w:sectPr w:rsidR="00953469" w:rsidSect="009534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50F15"/>
    <w:multiLevelType w:val="hybridMultilevel"/>
    <w:tmpl w:val="113680FE"/>
    <w:lvl w:ilvl="0" w:tplc="6B889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52C6D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5E7D"/>
    <w:multiLevelType w:val="hybridMultilevel"/>
    <w:tmpl w:val="4F8AB16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69"/>
    <w:rsid w:val="0045420F"/>
    <w:rsid w:val="00906793"/>
    <w:rsid w:val="009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465E"/>
  <w15:chartTrackingRefBased/>
  <w15:docId w15:val="{F65F7725-E00F-46D1-A92F-A62587F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3469"/>
    <w:pPr>
      <w:ind w:left="720"/>
      <w:contextualSpacing/>
    </w:pPr>
  </w:style>
  <w:style w:type="paragraph" w:customStyle="1" w:styleId="Default">
    <w:name w:val="Default"/>
    <w:basedOn w:val="Normal"/>
    <w:rsid w:val="009534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Tasia Moura</dc:creator>
  <cp:keywords/>
  <dc:description/>
  <cp:lastModifiedBy>Tasia Moura</cp:lastModifiedBy>
  <cp:revision>1</cp:revision>
  <dcterms:created xsi:type="dcterms:W3CDTF">2021-02-12T11:50:00Z</dcterms:created>
  <dcterms:modified xsi:type="dcterms:W3CDTF">2021-02-12T11:56:00Z</dcterms:modified>
</cp:coreProperties>
</file>