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center" w:pos="4252"/>
          <w:tab w:val="right" w:pos="8504"/>
        </w:tabs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ANUÊNCIA DA GESTÃO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2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O/A diretor/a-geral e o/a gestor/a de Extensão do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estão cientes da solicitação de cadastro do projeto de extensão intitulado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coordenado por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2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presente projeto é de interesse institucional, pois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Mediante as considerações anteriores, somos favoráveis à execução do projeto supracitado, atestando que a disponibilidade dos recursos físicos e humanos são de responsabilidade do/a extensionista, conforme edital do Programa Institucional para Concessão de Bolsas de Extensão (Pibex).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2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[O texto abaixo deverá ser mantido caso o/a proponente esteja submetendo o projeto em um campus diferente do seu local de lotação]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2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iretor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eral do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ampus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Clique aqui para digitar texto.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ou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estor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máximo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do setor [nome do setor] da Reitoria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autoriza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servidor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proponente deste projeto a executá-lo 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unidade diferente do seu local de lotação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_____________, ____ de _________________ de 2020.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0.0" w:type="dxa"/>
        <w:jc w:val="left"/>
        <w:tblInd w:w="32.0" w:type="dxa"/>
        <w:tblLayout w:type="fixed"/>
        <w:tblLook w:val="0400"/>
      </w:tblPr>
      <w:tblGrid>
        <w:gridCol w:w="4233"/>
        <w:gridCol w:w="4267"/>
        <w:tblGridChange w:id="0">
          <w:tblGrid>
            <w:gridCol w:w="4233"/>
            <w:gridCol w:w="4267"/>
          </w:tblGrid>
        </w:tblGridChange>
      </w:tblGrid>
      <w:tr>
        <w:trPr>
          <w:trHeight w:val="1235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Diretor/a-geral 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XXXXX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Gestor/a de Extensão 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XXXX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Diretor/a-Geral do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XXXXX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Gestor/a Máximo/a do setor de lotação do/a servidor/a na Reitoria</w:t>
      </w:r>
    </w:p>
    <w:sectPr>
      <w:headerReference r:id="rId7" w:type="default"/>
      <w:footerReference r:id="rId8" w:type="default"/>
      <w:pgSz w:h="16838" w:w="11906" w:orient="portrait"/>
      <w:pgMar w:bottom="1191" w:top="1418" w:left="1701" w:right="1701" w:header="851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Thorndale"/>
  <w:font w:name="Thorndale AMT"/>
  <w:font w:name="Alban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horndale AMT" w:cs="Thorndale AMT" w:eastAsia="Thorndale AMT" w:hAnsi="Thorndale AM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201.0" w:type="dxa"/>
      <w:jc w:val="center"/>
      <w:tblLayout w:type="fixed"/>
      <w:tblLook w:val="0400"/>
    </w:tblPr>
    <w:tblGrid>
      <w:gridCol w:w="1446"/>
      <w:gridCol w:w="8755"/>
      <w:tblGridChange w:id="0">
        <w:tblGrid>
          <w:gridCol w:w="1446"/>
          <w:gridCol w:w="8755"/>
        </w:tblGrid>
      </w:tblGridChange>
    </w:tblGrid>
    <w:tr>
      <w:tc>
        <w:tcPr>
          <w:vAlign w:val="bottom"/>
        </w:tcPr>
        <w:p w:rsidR="00000000" w:rsidDel="00000000" w:rsidP="00000000" w:rsidRDefault="00000000" w:rsidRPr="00000000" w14:paraId="00000019">
          <w:pPr>
            <w:widowControl w:val="0"/>
            <w:tabs>
              <w:tab w:val="center" w:pos="4252"/>
              <w:tab w:val="right" w:pos="8504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1A">
          <w:pPr>
            <w:widowControl w:val="0"/>
            <w:tabs>
              <w:tab w:val="center" w:pos="4252"/>
              <w:tab w:val="right" w:pos="8504"/>
            </w:tabs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INSTITUTO FEDERAL DE EDUCAÇÃO, CIÊNCIA E TECNOLOGIA DE PERNAMBUCO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-720089</wp:posOffset>
                </wp:positionH>
                <wp:positionV relativeFrom="paragraph">
                  <wp:posOffset>17780</wp:posOffset>
                </wp:positionV>
                <wp:extent cx="683895" cy="896620"/>
                <wp:effectExtent b="0" l="0" r="0" t="0"/>
                <wp:wrapSquare wrapText="bothSides" distB="0" distT="0" distL="0" distR="0"/>
                <wp:docPr descr="http://www.ifpe.edu.br/campus/barreiros/noticias/ifpe-barreiros-divulga-lista-de-candidatos-ao-consup/ifpe.png/@@images/d894f9b6-5e41-46a3-9705-d5cce2d2c523.png" id="2" name="image1.png"/>
                <a:graphic>
                  <a:graphicData uri="http://schemas.openxmlformats.org/drawingml/2006/picture">
                    <pic:pic>
                      <pic:nvPicPr>
                        <pic:cNvPr descr="http://www.ifpe.edu.br/campus/barreiros/noticias/ifpe-barreiros-divulga-lista-de-candidatos-ao-consup/ifpe.png/@@images/d894f9b6-5e41-46a3-9705-d5cce2d2c523.png" id="0" name="image1.png"/>
                        <pic:cNvPicPr preferRelativeResize="0"/>
                      </pic:nvPicPr>
                      <pic:blipFill>
                        <a:blip r:embed="rId1"/>
                        <a:srcRect b="0" l="24355" r="2304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B">
          <w:pPr>
            <w:widowControl w:val="0"/>
            <w:tabs>
              <w:tab w:val="center" w:pos="4252"/>
              <w:tab w:val="right" w:pos="8504"/>
            </w:tabs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PRÓ-REITORIA DE EXTENSÃO – PROEXT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widowControl w:val="0"/>
            <w:tabs>
              <w:tab w:val="center" w:pos="4252"/>
              <w:tab w:val="right" w:pos="8504"/>
            </w:tabs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2"/>
              <w:szCs w:val="22"/>
              <w:rtl w:val="0"/>
            </w:rPr>
            <w:t xml:space="preserve">EDITAL 01/2020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widowControl w:val="0"/>
            <w:tabs>
              <w:tab w:val="center" w:pos="4252"/>
              <w:tab w:val="right" w:pos="8504"/>
            </w:tabs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2"/>
              <w:szCs w:val="22"/>
              <w:rtl w:val="0"/>
            </w:rPr>
            <w:t xml:space="preserve">Programa Institucional para </w:t>
          </w: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C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2"/>
              <w:szCs w:val="22"/>
              <w:rtl w:val="0"/>
            </w:rPr>
            <w:t xml:space="preserve">oncessão de </w:t>
          </w: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B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2"/>
              <w:szCs w:val="22"/>
              <w:rtl w:val="0"/>
            </w:rPr>
            <w:t xml:space="preserve">olsas de </w:t>
          </w: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E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2"/>
              <w:szCs w:val="22"/>
              <w:rtl w:val="0"/>
            </w:rPr>
            <w:t xml:space="preserve">xtensão (Pibex)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widowControl w:val="0"/>
            <w:tabs>
              <w:tab w:val="center" w:pos="4252"/>
              <w:tab w:val="right" w:pos="8504"/>
            </w:tabs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2"/>
              <w:szCs w:val="22"/>
              <w:rtl w:val="0"/>
            </w:rPr>
            <w:t xml:space="preserve">Anuência da Gestão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widowControl w:val="0"/>
      <w:spacing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240" w:line="240" w:lineRule="auto"/>
      <w:ind w:left="0" w:right="0" w:firstLine="0"/>
      <w:jc w:val="left"/>
    </w:pPr>
    <w:rPr>
      <w:rFonts w:ascii="Thorndale" w:cs="Thorndale" w:eastAsia="Thorndale" w:hAnsi="Thorndale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240" w:line="240" w:lineRule="auto"/>
      <w:ind w:left="0" w:right="0" w:firstLine="0"/>
      <w:jc w:val="left"/>
    </w:pPr>
    <w:rPr>
      <w:rFonts w:ascii="Thorndale AMT" w:cs="Thorndale AMT" w:eastAsia="Thorndale AMT" w:hAnsi="Thorndale AMT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240" w:line="240" w:lineRule="auto"/>
      <w:ind w:left="0" w:right="0" w:firstLine="0"/>
      <w:jc w:val="left"/>
    </w:pPr>
    <w:rPr>
      <w:rFonts w:ascii="Thorndale AMT" w:cs="Thorndale AMT" w:eastAsia="Thorndale AMT" w:hAnsi="Thorndale AMT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240" w:line="240" w:lineRule="auto"/>
      <w:ind w:left="0" w:right="0" w:firstLine="0"/>
      <w:jc w:val="left"/>
    </w:pPr>
    <w:rPr>
      <w:rFonts w:ascii="Thorndale AMT" w:cs="Thorndale AMT" w:eastAsia="Thorndale AMT" w:hAnsi="Thorndale AMT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240" w:line="240" w:lineRule="auto"/>
      <w:ind w:left="0" w:right="0" w:firstLine="0"/>
      <w:jc w:val="left"/>
    </w:pPr>
    <w:rPr>
      <w:rFonts w:ascii="Albany" w:cs="Albany" w:eastAsia="Albany" w:hAnsi="Albany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Ttulo"/>
    <w:next w:val="Corpodetexto"/>
    <w:qFormat w:val="1"/>
    <w:pPr>
      <w:outlineLvl w:val="0"/>
    </w:pPr>
    <w:rPr>
      <w:rFonts w:ascii="Thorndale" w:cs="Thorndale" w:hAnsi="Thorndale"/>
      <w:b w:val="1"/>
      <w:bCs w:val="1"/>
      <w:sz w:val="48"/>
      <w:szCs w:val="48"/>
    </w:rPr>
  </w:style>
  <w:style w:type="paragraph" w:styleId="Ttulo2">
    <w:name w:val="heading 2"/>
    <w:basedOn w:val="Ttulo"/>
    <w:next w:val="Corpodetexto"/>
    <w:qFormat w:val="1"/>
    <w:pPr>
      <w:outlineLvl w:val="1"/>
    </w:pPr>
    <w:rPr>
      <w:rFonts w:ascii="Thorndale AMT" w:cs="Thorndale AMT" w:hAnsi="Thorndale AMT"/>
      <w:b w:val="1"/>
      <w:bCs w:val="1"/>
      <w:sz w:val="36"/>
      <w:szCs w:val="36"/>
    </w:rPr>
  </w:style>
  <w:style w:type="paragraph" w:styleId="Ttulo3">
    <w:name w:val="heading 3"/>
    <w:basedOn w:val="Ttulo"/>
    <w:next w:val="Corpodetexto"/>
    <w:qFormat w:val="1"/>
    <w:pPr>
      <w:outlineLvl w:val="2"/>
    </w:pPr>
    <w:rPr>
      <w:rFonts w:ascii="Thorndale AMT" w:cs="Thorndale AMT" w:hAnsi="Thorndale AMT"/>
      <w:b w:val="1"/>
      <w:bCs w:val="1"/>
    </w:rPr>
  </w:style>
  <w:style w:type="paragraph" w:styleId="Ttulo4">
    <w:name w:val="heading 4"/>
    <w:basedOn w:val="LO-normal3"/>
    <w:next w:val="LO-normal3"/>
    <w:qFormat w:val="1"/>
    <w:pPr>
      <w:keepNext w:val="1"/>
      <w:widowControl w:val="0"/>
      <w:spacing w:after="60" w:before="240"/>
      <w:outlineLvl w:val="3"/>
    </w:pPr>
    <w:rPr>
      <w:b w:val="1"/>
      <w:bCs w:val="1"/>
      <w:sz w:val="28"/>
      <w:szCs w:val="28"/>
    </w:rPr>
  </w:style>
  <w:style w:type="paragraph" w:styleId="Ttulo5">
    <w:name w:val="heading 5"/>
    <w:basedOn w:val="Ttulo"/>
    <w:next w:val="Corpodetexto"/>
    <w:qFormat w:val="1"/>
    <w:pPr>
      <w:outlineLvl w:val="4"/>
    </w:pPr>
    <w:rPr>
      <w:rFonts w:ascii="Thorndale AMT" w:cs="Thorndale AMT" w:hAnsi="Thorndale AMT"/>
      <w:b w:val="1"/>
      <w:bCs w:val="1"/>
      <w:sz w:val="20"/>
      <w:szCs w:val="20"/>
    </w:rPr>
  </w:style>
  <w:style w:type="paragraph" w:styleId="Ttulo6">
    <w:name w:val="heading 6"/>
    <w:basedOn w:val="LO-normal3"/>
    <w:next w:val="LO-normal3"/>
    <w:qFormat w:val="1"/>
    <w:pPr>
      <w:widowControl w:val="0"/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LO-normal3"/>
    <w:next w:val="LO-normal3"/>
    <w:qFormat w:val="1"/>
    <w:pPr>
      <w:widowControl w:val="0"/>
      <w:spacing w:after="60" w:before="240"/>
      <w:outlineLvl w:val="6"/>
    </w:pPr>
  </w:style>
  <w:style w:type="paragraph" w:styleId="Ttulo8">
    <w:name w:val="heading 8"/>
    <w:basedOn w:val="LO-normal3"/>
    <w:next w:val="LO-normal3"/>
    <w:qFormat w:val="1"/>
    <w:pPr>
      <w:keepNext w:val="1"/>
      <w:jc w:val="center"/>
      <w:outlineLvl w:val="7"/>
    </w:pPr>
    <w:rPr>
      <w:rFonts w:ascii="Arial" w:cs="Arial" w:hAnsi="Arial"/>
      <w:b w:val="1"/>
      <w:bCs w:val="1"/>
      <w:sz w:val="20"/>
      <w:szCs w:val="20"/>
    </w:rPr>
  </w:style>
  <w:style w:type="paragraph" w:styleId="Ttulo9">
    <w:name w:val="heading 9"/>
    <w:basedOn w:val="LO-normal3"/>
    <w:next w:val="LO-normal3"/>
    <w:qFormat w:val="1"/>
    <w:pPr>
      <w:widowControl w:val="0"/>
      <w:spacing w:after="60" w:before="240"/>
      <w:outlineLvl w:val="8"/>
    </w:pPr>
    <w:rPr>
      <w:rFonts w:ascii="Arial" w:cs="Arial" w:hAnsi="Arial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LinkdaInternet" w:customStyle="1">
    <w:name w:val="Link da Internet"/>
    <w:rPr>
      <w:color w:val="000080"/>
      <w:u w:val="single"/>
    </w:rPr>
  </w:style>
  <w:style w:type="character" w:styleId="Nmerodepgina">
    <w:name w:val="page number"/>
    <w:basedOn w:val="Fontepargpadro1"/>
    <w:qFormat w:val="1"/>
  </w:style>
  <w:style w:type="character" w:styleId="Fontepargpadro1" w:customStyle="1">
    <w:name w:val="Fonte parág. padrão1"/>
    <w:qFormat w:val="1"/>
  </w:style>
  <w:style w:type="character" w:styleId="Absatz-Standardschriftart" w:customStyle="1">
    <w:name w:val="Absatz-Standardschriftart"/>
    <w:qFormat w:val="1"/>
  </w:style>
  <w:style w:type="character" w:styleId="CabealhoChar" w:customStyle="1">
    <w:name w:val="Cabeçalho Char"/>
    <w:link w:val="Cabealho"/>
    <w:uiPriority w:val="99"/>
    <w:qFormat w:val="1"/>
    <w:rsid w:val="004539E5"/>
    <w:rPr>
      <w:rFonts w:ascii="Thorndale AMT" w:cs="Thorndale AMT" w:hAnsi="Thorndale AMT"/>
      <w:sz w:val="24"/>
      <w:szCs w:val="24"/>
    </w:rPr>
  </w:style>
  <w:style w:type="character" w:styleId="TextodoEspaoReservado">
    <w:name w:val="Placeholder Text"/>
    <w:basedOn w:val="Fontepargpadro"/>
    <w:uiPriority w:val="99"/>
    <w:semiHidden w:val="1"/>
    <w:qFormat w:val="1"/>
    <w:rsid w:val="0058334D"/>
    <w:rPr>
      <w:color w:val="808080"/>
    </w:rPr>
  </w:style>
  <w:style w:type="character" w:styleId="TextodebaloChar" w:customStyle="1">
    <w:name w:val="Texto de balão Char"/>
    <w:basedOn w:val="Fontepargpadro"/>
    <w:link w:val="Textodebalo"/>
    <w:qFormat w:val="1"/>
    <w:rsid w:val="0058334D"/>
    <w:rPr>
      <w:rFonts w:ascii="Tahoma" w:cs="Tahoma" w:hAnsi="Tahoma"/>
      <w:sz w:val="16"/>
      <w:szCs w:val="16"/>
    </w:rPr>
  </w:style>
  <w:style w:type="paragraph" w:styleId="Ttulo">
    <w:name w:val="Title"/>
    <w:basedOn w:val="LO-normal3"/>
    <w:next w:val="Corpodetexto"/>
    <w:qFormat w:val="1"/>
    <w:pPr>
      <w:keepNext w:val="1"/>
      <w:widowControl w:val="0"/>
      <w:spacing w:after="283" w:before="240"/>
    </w:pPr>
    <w:rPr>
      <w:rFonts w:ascii="Albany" w:cs="Albany" w:hAnsi="Albany"/>
      <w:sz w:val="28"/>
      <w:szCs w:val="28"/>
    </w:rPr>
  </w:style>
  <w:style w:type="paragraph" w:styleId="Corpodetexto">
    <w:name w:val="Body Text"/>
    <w:basedOn w:val="LO-normal3"/>
    <w:pPr>
      <w:widowControl w:val="0"/>
      <w:spacing w:after="120"/>
    </w:pPr>
    <w:rPr>
      <w:rFonts w:ascii="Thorndale AMT" w:cs="Thorndale AMT" w:hAnsi="Thorndale AMT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3"/>
    <w:next w:val="LO-normal3"/>
    <w:qFormat w:val="1"/>
    <w:rsid w:val="00273C54"/>
    <w:rPr>
      <w:b w:val="1"/>
      <w:bCs w:val="1"/>
      <w:sz w:val="20"/>
      <w:szCs w:val="20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LO-normal3" w:customStyle="1">
    <w:name w:val="LO-normal3"/>
    <w:qFormat w:val="1"/>
  </w:style>
  <w:style w:type="paragraph" w:styleId="Contedodatabela" w:customStyle="1">
    <w:name w:val="Conteúdo da tabela"/>
    <w:basedOn w:val="Corpodetexto"/>
    <w:qFormat w:val="1"/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LO-normal3"/>
    <w:link w:val="CabealhoChar"/>
    <w:uiPriority w:val="99"/>
    <w:pPr>
      <w:widowControl w:val="0"/>
      <w:tabs>
        <w:tab w:val="center" w:pos="4419"/>
        <w:tab w:val="right" w:pos="8838"/>
      </w:tabs>
    </w:pPr>
    <w:rPr>
      <w:rFonts w:ascii="Thorndale AMT" w:cs="Thorndale AMT" w:hAnsi="Thorndale AMT"/>
    </w:rPr>
  </w:style>
  <w:style w:type="paragraph" w:styleId="Ttulodatabela" w:customStyle="1">
    <w:name w:val="Título da tabela"/>
    <w:basedOn w:val="Contedodatabela"/>
    <w:qFormat w:val="1"/>
    <w:pPr>
      <w:suppressLineNumbers w:val="1"/>
      <w:jc w:val="center"/>
    </w:pPr>
    <w:rPr>
      <w:b w:val="1"/>
      <w:bCs w:val="1"/>
      <w:i w:val="1"/>
      <w:iCs w:val="1"/>
    </w:rPr>
  </w:style>
  <w:style w:type="paragraph" w:styleId="Rodap">
    <w:name w:val="footer"/>
    <w:basedOn w:val="LO-normal3"/>
    <w:pPr>
      <w:widowControl w:val="0"/>
      <w:tabs>
        <w:tab w:val="center" w:pos="4419"/>
        <w:tab w:val="right" w:pos="8838"/>
      </w:tabs>
    </w:pPr>
    <w:rPr>
      <w:rFonts w:ascii="Thorndale AMT" w:cs="Thorndale AMT" w:hAnsi="Thorndale AMT"/>
    </w:rPr>
  </w:style>
  <w:style w:type="paragraph" w:styleId="Recuodecorpodetexto">
    <w:name w:val="Body Text Indent"/>
    <w:basedOn w:val="LO-normal3"/>
    <w:pPr>
      <w:tabs>
        <w:tab w:val="left" w:pos="49"/>
        <w:tab w:val="left" w:pos="1489"/>
      </w:tabs>
      <w:jc w:val="both"/>
    </w:pPr>
    <w:rPr>
      <w:sz w:val="20"/>
      <w:szCs w:val="20"/>
    </w:rPr>
  </w:style>
  <w:style w:type="paragraph" w:styleId="WW-NormalWeb" w:customStyle="1">
    <w:name w:val="WW-Normal (Web)"/>
    <w:basedOn w:val="LO-normal3"/>
    <w:qFormat w:val="1"/>
    <w:rsid w:val="009E6F29"/>
    <w:pPr>
      <w:spacing w:after="119" w:before="280"/>
    </w:pPr>
    <w:rPr>
      <w:lang w:eastAsia="ar-SA"/>
    </w:rPr>
  </w:style>
  <w:style w:type="paragraph" w:styleId="Textodebalo">
    <w:name w:val="Balloon Text"/>
    <w:basedOn w:val="LO-normal3"/>
    <w:link w:val="TextodebaloChar"/>
    <w:qFormat w:val="1"/>
    <w:rsid w:val="0058334D"/>
    <w:rPr>
      <w:rFonts w:ascii="Tahoma" w:cs="Tahoma" w:hAnsi="Tahoma"/>
      <w:sz w:val="16"/>
      <w:szCs w:val="16"/>
    </w:rPr>
  </w:style>
  <w:style w:type="paragraph" w:styleId="Subttulo">
    <w:name w:val="Subtitle"/>
    <w:basedOn w:val="LO-normal3"/>
    <w:next w:val="LO-normal3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O-normal" w:customStyle="1">
    <w:name w:val="LO-normal"/>
    <w:qFormat w:val="1"/>
    <w:pPr>
      <w:widowControl w:val="0"/>
      <w:spacing w:line="276" w:lineRule="auto"/>
    </w:pPr>
  </w:style>
  <w:style w:type="paragraph" w:styleId="LO-normal1" w:customStyle="1">
    <w:name w:val="LO-normal1"/>
    <w:qFormat w:val="1"/>
    <w:pPr>
      <w:widowControl w:val="0"/>
      <w:spacing w:line="276" w:lineRule="auto"/>
    </w:pPr>
    <w:rPr>
      <w:rFonts w:ascii="Calibri" w:cs="Calibri" w:eastAsia="Calibri" w:hAnsi="Calibri"/>
      <w:sz w:val="22"/>
      <w:szCs w:val="22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9F13A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pR5tIiedUAjnnNEZpdG6MIQ6A==">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2020-10-18T00:41:00Z</dcterms:created>
  <dc:creator>diretor</dc:creator>
</cp:coreProperties>
</file>