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02" w:rsidRDefault="007F51BF">
      <w:pPr>
        <w:pStyle w:val="Standard"/>
        <w:widowControl w:val="0"/>
        <w:spacing w:after="0"/>
        <w:ind w:firstLine="0"/>
        <w:jc w:val="center"/>
      </w:pPr>
      <w:r>
        <w:rPr>
          <w:rFonts w:ascii="Nimbus Roman No9 L" w:eastAsia="DejaVu Sans" w:hAnsi="Nimbus Roman No9 L" w:cs="DejaVu Sans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2665082</wp:posOffset>
            </wp:positionH>
            <wp:positionV relativeFrom="paragraph">
              <wp:posOffset>-482757</wp:posOffset>
            </wp:positionV>
            <wp:extent cx="885239" cy="961555"/>
            <wp:effectExtent l="0" t="0" r="0" b="0"/>
            <wp:wrapNone/>
            <wp:docPr id="1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239" cy="961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85102" w:rsidRDefault="00E85102">
      <w:pPr>
        <w:pStyle w:val="Standard"/>
        <w:widowControl w:val="0"/>
        <w:spacing w:after="0"/>
        <w:ind w:firstLine="0"/>
        <w:jc w:val="center"/>
        <w:rPr>
          <w:rFonts w:ascii="Nimbus Roman No9 L" w:eastAsia="DejaVu Sans" w:hAnsi="Nimbus Roman No9 L" w:cs="DejaVu Sans"/>
          <w:b/>
          <w:lang w:eastAsia="pt-BR"/>
        </w:rPr>
      </w:pPr>
    </w:p>
    <w:p w:rsidR="00E85102" w:rsidRDefault="00E85102">
      <w:pPr>
        <w:pStyle w:val="Standard"/>
        <w:widowControl w:val="0"/>
        <w:spacing w:after="0"/>
        <w:ind w:firstLine="0"/>
        <w:jc w:val="center"/>
        <w:rPr>
          <w:rFonts w:ascii="Nimbus Roman No9 L" w:eastAsia="DejaVu Sans" w:hAnsi="Nimbus Roman No9 L" w:cs="DejaVu Sans"/>
          <w:b/>
          <w:lang w:eastAsia="pt-BR"/>
        </w:rPr>
      </w:pPr>
    </w:p>
    <w:p w:rsidR="00E85102" w:rsidRDefault="007F51BF">
      <w:pPr>
        <w:pStyle w:val="Standard"/>
        <w:widowControl w:val="0"/>
        <w:spacing w:after="0"/>
        <w:ind w:firstLine="0"/>
        <w:jc w:val="center"/>
      </w:pPr>
      <w:r>
        <w:rPr>
          <w:rFonts w:ascii="Nimbus Roman No9 L" w:eastAsia="DejaVu Sans" w:hAnsi="Nimbus Roman No9 L" w:cs="DejaVu Sans"/>
          <w:b/>
          <w:lang w:eastAsia="pt-BR"/>
        </w:rPr>
        <w:t>MINISTÉRIO DA EDUCAÇÃO</w:t>
      </w:r>
    </w:p>
    <w:p w:rsidR="00E85102" w:rsidRDefault="007F51BF">
      <w:pPr>
        <w:pStyle w:val="Standard"/>
        <w:widowControl w:val="0"/>
        <w:spacing w:after="0"/>
        <w:ind w:firstLine="0"/>
        <w:jc w:val="center"/>
      </w:pPr>
      <w:r>
        <w:rPr>
          <w:rFonts w:ascii="Nimbus Roman No9 L" w:eastAsia="DejaVu Sans" w:hAnsi="Nimbus Roman No9 L" w:cs="DejaVu Sans"/>
          <w:b/>
          <w:sz w:val="20"/>
          <w:szCs w:val="20"/>
          <w:lang w:eastAsia="pt-BR"/>
        </w:rPr>
        <w:t>SECRETARIA DE EDUCAÇÃO PROFISSIONAL E TECNOLÓGICA</w:t>
      </w:r>
    </w:p>
    <w:p w:rsidR="00E85102" w:rsidRDefault="007F51BF">
      <w:pPr>
        <w:pStyle w:val="Standard"/>
        <w:widowControl w:val="0"/>
        <w:spacing w:after="0"/>
        <w:ind w:firstLine="0"/>
        <w:jc w:val="center"/>
      </w:pPr>
      <w:r>
        <w:rPr>
          <w:rFonts w:ascii="Nimbus Roman No9 L" w:eastAsia="DejaVu Sans" w:hAnsi="Nimbus Roman No9 L" w:cs="DejaVu Sans"/>
          <w:b/>
          <w:sz w:val="16"/>
          <w:szCs w:val="16"/>
          <w:lang w:eastAsia="pt-BR"/>
        </w:rPr>
        <w:t>INSTITUTO FEDERAL DE EDUCAÇÃO, CIÊNCIA E TECNOLOGIA DE PERNAMBUCO</w:t>
      </w:r>
    </w:p>
    <w:p w:rsidR="00E85102" w:rsidRDefault="007F51BF">
      <w:pPr>
        <w:pStyle w:val="Standard"/>
        <w:widowControl w:val="0"/>
        <w:spacing w:after="0"/>
        <w:ind w:firstLine="0"/>
        <w:jc w:val="center"/>
      </w:pPr>
      <w:r>
        <w:rPr>
          <w:rFonts w:ascii="Nimbus Roman No9 L" w:eastAsia="DejaVu Sans" w:hAnsi="Nimbus Roman No9 L" w:cs="DejaVu Sans"/>
          <w:b/>
          <w:sz w:val="16"/>
          <w:szCs w:val="16"/>
          <w:lang w:eastAsia="pt-BR"/>
        </w:rPr>
        <w:t>REITORIA</w:t>
      </w:r>
    </w:p>
    <w:p w:rsidR="00E85102" w:rsidRDefault="007F51BF">
      <w:pPr>
        <w:pStyle w:val="Standard"/>
        <w:widowControl w:val="0"/>
        <w:spacing w:after="0"/>
        <w:ind w:firstLine="0"/>
        <w:jc w:val="center"/>
      </w:pPr>
      <w:r>
        <w:rPr>
          <w:rFonts w:ascii="Nimbus Roman No9 L" w:eastAsia="DejaVu Sans" w:hAnsi="Nimbus Roman No9 L" w:cs="DejaVu Sans"/>
          <w:b/>
          <w:sz w:val="16"/>
          <w:szCs w:val="16"/>
          <w:lang w:eastAsia="pt-BR"/>
        </w:rPr>
        <w:t>PRÓ-REITORIA DE PESQUISA, PÓS-GRADUAÇÃO E INOVAÇÃO</w:t>
      </w:r>
    </w:p>
    <w:p w:rsidR="00E85102" w:rsidRDefault="007F51BF">
      <w:pPr>
        <w:pStyle w:val="Standard"/>
        <w:widowControl w:val="0"/>
        <w:spacing w:after="0"/>
        <w:ind w:firstLine="0"/>
        <w:jc w:val="center"/>
      </w:pPr>
      <w:r>
        <w:rPr>
          <w:rFonts w:ascii="Nimbus Roman No9 L" w:eastAsia="DejaVu Sans" w:hAnsi="Nimbus Roman No9 L" w:cs="DejaVu Sans"/>
          <w:sz w:val="16"/>
          <w:szCs w:val="16"/>
          <w:lang w:eastAsia="pt-BR"/>
        </w:rPr>
        <w:t>Avenida Professor Luiz Freire, n</w:t>
      </w:r>
      <w:r>
        <w:rPr>
          <w:rFonts w:ascii="Nimbus Roman No9 L" w:eastAsia="DejaVu Sans" w:hAnsi="Nimbus Roman No9 L" w:cs="DejaVu Sans"/>
          <w:sz w:val="16"/>
          <w:szCs w:val="16"/>
          <w:vertAlign w:val="superscript"/>
          <w:lang w:eastAsia="pt-BR"/>
        </w:rPr>
        <w:t>o</w:t>
      </w:r>
      <w:r>
        <w:rPr>
          <w:rFonts w:ascii="Nimbus Roman No9 L" w:eastAsia="DejaVu Sans" w:hAnsi="Nimbus Roman No9 L" w:cs="DejaVu Sans"/>
          <w:sz w:val="16"/>
          <w:szCs w:val="16"/>
          <w:lang w:eastAsia="pt-BR"/>
        </w:rPr>
        <w:t xml:space="preserve"> 500 – Cidade Universitária – Recife – CEP: 50.540-740</w:t>
      </w:r>
    </w:p>
    <w:p w:rsidR="00E85102" w:rsidRDefault="007F51BF">
      <w:pPr>
        <w:pStyle w:val="Standard"/>
        <w:widowControl w:val="0"/>
        <w:spacing w:after="0"/>
        <w:ind w:firstLine="0"/>
        <w:jc w:val="center"/>
      </w:pPr>
      <w:r>
        <w:rPr>
          <w:rFonts w:ascii="Nimbus Roman No9 L" w:eastAsia="DejaVu Sans" w:hAnsi="Nimbus Roman No9 L" w:cs="DejaVu Sans"/>
          <w:sz w:val="16"/>
          <w:szCs w:val="16"/>
          <w:lang w:eastAsia="pt-BR"/>
        </w:rPr>
        <w:t>(081) 2125-1691- propesq@reitoria.ifpe.edu.br</w:t>
      </w:r>
    </w:p>
    <w:p w:rsidR="00E85102" w:rsidRDefault="00E85102">
      <w:pPr>
        <w:pStyle w:val="Cabealho"/>
        <w:jc w:val="center"/>
        <w:rPr>
          <w:rFonts w:cs="Arial"/>
          <w:b/>
          <w:sz w:val="16"/>
          <w:szCs w:val="16"/>
        </w:rPr>
      </w:pPr>
    </w:p>
    <w:p w:rsidR="00E85102" w:rsidRDefault="007F51BF">
      <w:pPr>
        <w:pStyle w:val="Cabealho"/>
        <w:spacing w:after="0"/>
        <w:ind w:firstLine="0"/>
        <w:jc w:val="center"/>
      </w:pPr>
      <w:r>
        <w:rPr>
          <w:rFonts w:ascii="Times New Roman" w:hAnsi="Times New Roman"/>
          <w:b/>
          <w:sz w:val="22"/>
          <w:szCs w:val="22"/>
        </w:rPr>
        <w:t>INSTRUÇÕES</w:t>
      </w:r>
    </w:p>
    <w:p w:rsidR="00E85102" w:rsidRDefault="00E85102">
      <w:pPr>
        <w:pStyle w:val="Cabealho"/>
        <w:spacing w:after="0"/>
        <w:ind w:left="426" w:firstLine="0"/>
        <w:jc w:val="left"/>
      </w:pPr>
    </w:p>
    <w:p w:rsidR="003D0018" w:rsidRDefault="003D0018">
      <w:pPr>
        <w:sectPr w:rsidR="003D0018">
          <w:headerReference w:type="default" r:id="rId8"/>
          <w:pgSz w:w="11906" w:h="16838"/>
          <w:pgMar w:top="1134" w:right="851" w:bottom="851" w:left="1134" w:header="794" w:footer="720" w:gutter="0"/>
          <w:cols w:space="720"/>
        </w:sectPr>
      </w:pPr>
    </w:p>
    <w:p w:rsidR="00E85102" w:rsidRDefault="007F51BF">
      <w:pPr>
        <w:pStyle w:val="Standard"/>
        <w:suppressAutoHyphens w:val="0"/>
        <w:spacing w:after="0"/>
        <w:ind w:firstLine="0"/>
      </w:pPr>
      <w:r>
        <w:rPr>
          <w:rFonts w:ascii="Times New Roman" w:hAnsi="Times New Roman"/>
          <w:b/>
          <w:bCs/>
          <w:sz w:val="16"/>
          <w:szCs w:val="16"/>
          <w:lang w:eastAsia="pt-BR"/>
        </w:rPr>
        <w:t xml:space="preserve">1. </w:t>
      </w:r>
      <w:r>
        <w:rPr>
          <w:rFonts w:ascii="Times New Roman" w:hAnsi="Times New Roman"/>
          <w:bCs/>
          <w:sz w:val="16"/>
          <w:szCs w:val="16"/>
          <w:lang w:eastAsia="pt-BR"/>
        </w:rPr>
        <w:t xml:space="preserve">Todos </w:t>
      </w:r>
      <w:r>
        <w:rPr>
          <w:rFonts w:ascii="Times New Roman" w:hAnsi="Times New Roman"/>
          <w:sz w:val="16"/>
          <w:szCs w:val="16"/>
          <w:lang w:eastAsia="pt-BR"/>
        </w:rPr>
        <w:t xml:space="preserve">os estudantes </w:t>
      </w:r>
      <w:r w:rsidR="007C20DD">
        <w:rPr>
          <w:rFonts w:ascii="Times New Roman" w:hAnsi="Times New Roman"/>
          <w:b/>
          <w:bCs/>
          <w:sz w:val="16"/>
          <w:szCs w:val="16"/>
          <w:lang w:eastAsia="pt-BR"/>
        </w:rPr>
        <w:t>indicados a participar dos programas de iniciação científica, de desenvolvimento tecnológico e inovação ou de incentivo acadêmico, em nível técnico ou superior, como bolsistas ou voluntários,</w:t>
      </w:r>
      <w:r>
        <w:rPr>
          <w:rFonts w:ascii="Times New Roman" w:hAnsi="Times New Roman"/>
          <w:b/>
          <w:bCs/>
          <w:sz w:val="16"/>
          <w:szCs w:val="16"/>
          <w:lang w:eastAsia="pt-BR"/>
        </w:rPr>
        <w:t xml:space="preserve"> </w:t>
      </w:r>
      <w:r>
        <w:rPr>
          <w:rFonts w:ascii="Times New Roman" w:hAnsi="Times New Roman"/>
          <w:sz w:val="16"/>
          <w:szCs w:val="16"/>
          <w:lang w:eastAsia="pt-BR"/>
        </w:rPr>
        <w:t>devem entregar este termo de compromisso devidamente preenchido (</w:t>
      </w:r>
      <w:r>
        <w:rPr>
          <w:rFonts w:ascii="Times New Roman" w:hAnsi="Times New Roman"/>
          <w:b/>
          <w:bCs/>
          <w:sz w:val="16"/>
          <w:szCs w:val="16"/>
          <w:lang w:eastAsia="pt-BR"/>
        </w:rPr>
        <w:t>sem rasuras</w:t>
      </w:r>
      <w:r>
        <w:rPr>
          <w:rFonts w:ascii="Times New Roman" w:hAnsi="Times New Roman"/>
          <w:sz w:val="16"/>
          <w:szCs w:val="16"/>
          <w:lang w:eastAsia="pt-BR"/>
        </w:rPr>
        <w:t>) e cópia do comprovante de matrícula atualizado na Coordenação/Direção de Pesquisa do seu campus.</w:t>
      </w:r>
    </w:p>
    <w:p w:rsidR="007C20DD" w:rsidRDefault="007C20DD">
      <w:pPr>
        <w:pStyle w:val="Standard"/>
        <w:suppressAutoHyphens w:val="0"/>
        <w:spacing w:after="0"/>
        <w:ind w:firstLine="0"/>
        <w:rPr>
          <w:rFonts w:ascii="Times New Roman" w:hAnsi="Times New Roman"/>
          <w:b/>
          <w:bCs/>
          <w:sz w:val="16"/>
          <w:szCs w:val="16"/>
          <w:lang w:eastAsia="pt-BR"/>
        </w:rPr>
      </w:pPr>
    </w:p>
    <w:p w:rsidR="00E85102" w:rsidRDefault="007F51BF">
      <w:pPr>
        <w:pStyle w:val="Standard"/>
        <w:suppressAutoHyphens w:val="0"/>
        <w:spacing w:after="0"/>
        <w:ind w:firstLine="0"/>
      </w:pPr>
      <w:r>
        <w:rPr>
          <w:rFonts w:ascii="Times New Roman" w:hAnsi="Times New Roman"/>
          <w:b/>
          <w:bCs/>
          <w:sz w:val="16"/>
          <w:szCs w:val="16"/>
          <w:lang w:eastAsia="pt-BR"/>
        </w:rPr>
        <w:t xml:space="preserve">2. </w:t>
      </w:r>
      <w:r>
        <w:rPr>
          <w:rFonts w:ascii="Times New Roman" w:hAnsi="Times New Roman"/>
          <w:bCs/>
          <w:sz w:val="16"/>
          <w:szCs w:val="16"/>
          <w:lang w:eastAsia="pt-BR"/>
        </w:rPr>
        <w:t>O estudante que não entregar os documentos no prazo estipulado poderá ter a implementação de sua bolsa comprometida.</w:t>
      </w:r>
    </w:p>
    <w:p w:rsidR="00E85102" w:rsidRDefault="007F51BF" w:rsidP="007F51BF">
      <w:pPr>
        <w:pStyle w:val="Standard"/>
        <w:suppressAutoHyphens w:val="0"/>
        <w:spacing w:after="0"/>
      </w:pPr>
      <w:proofErr w:type="gramStart"/>
      <w:r>
        <w:rPr>
          <w:rFonts w:ascii="Times New Roman" w:hAnsi="Times New Roman"/>
          <w:sz w:val="16"/>
          <w:szCs w:val="16"/>
          <w:lang w:eastAsia="pt-BR"/>
        </w:rPr>
        <w:t>(i) Caso</w:t>
      </w:r>
      <w:proofErr w:type="gramEnd"/>
      <w:r>
        <w:rPr>
          <w:rFonts w:ascii="Times New Roman" w:hAnsi="Times New Roman"/>
          <w:sz w:val="16"/>
          <w:szCs w:val="16"/>
          <w:lang w:eastAsia="pt-BR"/>
        </w:rPr>
        <w:t xml:space="preserve"> o estudante não consiga providenciar a abertura de conta corrente até o dia especificado, o mesmo deverá informar a situação ao gestor de pesquisa do seu campus.</w:t>
      </w:r>
    </w:p>
    <w:p w:rsidR="00E85102" w:rsidRDefault="007F51BF" w:rsidP="007F51BF">
      <w:pPr>
        <w:pStyle w:val="Standard"/>
        <w:suppressAutoHyphens w:val="0"/>
        <w:spacing w:after="0"/>
        <w:ind w:firstLine="708"/>
        <w:rPr>
          <w:rFonts w:ascii="Times New Roman" w:hAnsi="Times New Roman"/>
          <w:sz w:val="16"/>
          <w:szCs w:val="16"/>
          <w:lang w:eastAsia="pt-BR"/>
        </w:rPr>
      </w:pPr>
      <w:proofErr w:type="gramStart"/>
      <w:r>
        <w:rPr>
          <w:rFonts w:ascii="Times New Roman" w:hAnsi="Times New Roman"/>
          <w:sz w:val="16"/>
          <w:szCs w:val="16"/>
          <w:lang w:eastAsia="pt-BR"/>
        </w:rPr>
        <w:t>(</w:t>
      </w:r>
      <w:proofErr w:type="spellStart"/>
      <w:r>
        <w:rPr>
          <w:rFonts w:ascii="Times New Roman" w:hAnsi="Times New Roman"/>
          <w:sz w:val="16"/>
          <w:szCs w:val="16"/>
          <w:lang w:eastAsia="pt-BR"/>
        </w:rPr>
        <w:t>ii</w:t>
      </w:r>
      <w:proofErr w:type="spellEnd"/>
      <w:r>
        <w:rPr>
          <w:rFonts w:ascii="Times New Roman" w:hAnsi="Times New Roman"/>
          <w:sz w:val="16"/>
          <w:szCs w:val="16"/>
          <w:lang w:eastAsia="pt-BR"/>
        </w:rPr>
        <w:t>) Nestas</w:t>
      </w:r>
      <w:proofErr w:type="gramEnd"/>
      <w:r>
        <w:rPr>
          <w:rFonts w:ascii="Times New Roman" w:hAnsi="Times New Roman"/>
          <w:sz w:val="16"/>
          <w:szCs w:val="16"/>
          <w:lang w:eastAsia="pt-BR"/>
        </w:rPr>
        <w:t xml:space="preserve"> situações o gestor de pesquisa fornecerá instruções ao estudante de como proceder, quais prazos, </w:t>
      </w:r>
      <w:proofErr w:type="spellStart"/>
      <w:r>
        <w:rPr>
          <w:rFonts w:ascii="Times New Roman" w:hAnsi="Times New Roman"/>
          <w:sz w:val="16"/>
          <w:szCs w:val="16"/>
          <w:lang w:eastAsia="pt-BR"/>
        </w:rPr>
        <w:t>etc</w:t>
      </w:r>
      <w:proofErr w:type="spellEnd"/>
      <w:r>
        <w:rPr>
          <w:rFonts w:ascii="Times New Roman" w:hAnsi="Times New Roman"/>
          <w:sz w:val="16"/>
          <w:szCs w:val="16"/>
          <w:lang w:eastAsia="pt-BR"/>
        </w:rPr>
        <w:t>, de modo a garantir a implementação da bolsa.</w:t>
      </w:r>
    </w:p>
    <w:p w:rsidR="007C20DD" w:rsidRDefault="007C20DD" w:rsidP="007F51BF">
      <w:pPr>
        <w:pStyle w:val="Standard"/>
        <w:suppressAutoHyphens w:val="0"/>
        <w:spacing w:after="0"/>
        <w:ind w:firstLine="708"/>
      </w:pPr>
    </w:p>
    <w:p w:rsidR="00E85102" w:rsidRDefault="007F51BF">
      <w:pPr>
        <w:pStyle w:val="Standard"/>
        <w:suppressAutoHyphens w:val="0"/>
        <w:spacing w:after="0"/>
        <w:ind w:firstLine="0"/>
        <w:rPr>
          <w:rFonts w:ascii="Times New Roman" w:hAnsi="Times New Roman"/>
          <w:sz w:val="16"/>
          <w:szCs w:val="16"/>
          <w:lang w:eastAsia="pt-BR"/>
        </w:rPr>
      </w:pPr>
      <w:r>
        <w:rPr>
          <w:rFonts w:ascii="Times New Roman" w:hAnsi="Times New Roman"/>
          <w:b/>
          <w:bCs/>
          <w:sz w:val="16"/>
          <w:szCs w:val="16"/>
          <w:lang w:eastAsia="pt-BR"/>
        </w:rPr>
        <w:t xml:space="preserve">3. </w:t>
      </w:r>
      <w:proofErr w:type="gramStart"/>
      <w:r>
        <w:rPr>
          <w:rFonts w:ascii="Times New Roman" w:hAnsi="Times New Roman"/>
          <w:b/>
          <w:bCs/>
          <w:sz w:val="16"/>
          <w:szCs w:val="16"/>
          <w:lang w:eastAsia="pt-BR"/>
        </w:rPr>
        <w:t>Aqueles estudantes que não tenham conta</w:t>
      </w:r>
      <w:proofErr w:type="gramEnd"/>
      <w:r>
        <w:rPr>
          <w:rFonts w:ascii="Times New Roman" w:hAnsi="Times New Roman"/>
          <w:b/>
          <w:bCs/>
          <w:sz w:val="16"/>
          <w:szCs w:val="16"/>
          <w:lang w:eastAsia="pt-BR"/>
        </w:rPr>
        <w:t xml:space="preserve"> corrente d</w:t>
      </w:r>
      <w:r>
        <w:rPr>
          <w:rFonts w:ascii="Times New Roman" w:hAnsi="Times New Roman"/>
          <w:sz w:val="16"/>
          <w:szCs w:val="16"/>
          <w:lang w:eastAsia="pt-BR"/>
        </w:rPr>
        <w:t>everão providenciar a sua abertura para recebimento de seu provento de bolsa. Neste caso, o estudante deve entrar em contato com a Coordenação/Direção de pesquisa do seu campus, para retirar a declaração de aprovação no Processo de seleção e receber instruções referentes a que banco, se for o caso, deve ser aberta a conta.</w:t>
      </w:r>
    </w:p>
    <w:p w:rsidR="007C20DD" w:rsidRDefault="007C20DD">
      <w:pPr>
        <w:pStyle w:val="Standard"/>
        <w:suppressAutoHyphens w:val="0"/>
        <w:spacing w:after="0"/>
        <w:ind w:firstLine="0"/>
      </w:pPr>
    </w:p>
    <w:p w:rsidR="00E85102" w:rsidRDefault="007F51BF">
      <w:pPr>
        <w:pStyle w:val="Standard"/>
        <w:suppressAutoHyphens w:val="0"/>
        <w:spacing w:after="0"/>
        <w:ind w:firstLine="0"/>
      </w:pPr>
      <w:r>
        <w:rPr>
          <w:rFonts w:ascii="Times New Roman" w:hAnsi="Times New Roman"/>
          <w:b/>
          <w:bCs/>
          <w:sz w:val="16"/>
          <w:szCs w:val="16"/>
          <w:lang w:eastAsia="pt-BR"/>
        </w:rPr>
        <w:t xml:space="preserve">4. </w:t>
      </w:r>
      <w:r>
        <w:rPr>
          <w:rFonts w:ascii="Times New Roman" w:hAnsi="Times New Roman"/>
          <w:sz w:val="16"/>
          <w:szCs w:val="16"/>
          <w:lang w:eastAsia="pt-BR"/>
        </w:rPr>
        <w:t xml:space="preserve">O </w:t>
      </w:r>
      <w:r w:rsidR="007C20DD">
        <w:rPr>
          <w:rFonts w:ascii="Times New Roman" w:hAnsi="Times New Roman"/>
          <w:sz w:val="16"/>
          <w:szCs w:val="16"/>
          <w:lang w:eastAsia="pt-BR"/>
        </w:rPr>
        <w:t xml:space="preserve">estudante </w:t>
      </w:r>
      <w:r>
        <w:rPr>
          <w:rFonts w:ascii="Times New Roman" w:hAnsi="Times New Roman"/>
          <w:sz w:val="16"/>
          <w:szCs w:val="16"/>
          <w:lang w:eastAsia="pt-BR"/>
        </w:rPr>
        <w:t xml:space="preserve">deve ser o único titular da conta corrente informada. Não serão aceitas </w:t>
      </w:r>
      <w:r>
        <w:rPr>
          <w:rFonts w:ascii="Times New Roman" w:hAnsi="Times New Roman"/>
          <w:sz w:val="16"/>
          <w:szCs w:val="16"/>
          <w:lang w:eastAsia="pt-BR"/>
        </w:rPr>
        <w:t>contas correntes de outro banco, poupança, conta conjunta e/ou de terceiros.</w:t>
      </w:r>
    </w:p>
    <w:p w:rsidR="007C20DD" w:rsidRDefault="007C20DD">
      <w:pPr>
        <w:pStyle w:val="Standard"/>
        <w:suppressAutoHyphens w:val="0"/>
        <w:spacing w:after="0"/>
        <w:ind w:firstLine="0"/>
        <w:rPr>
          <w:rFonts w:ascii="Times New Roman" w:hAnsi="Times New Roman"/>
          <w:b/>
          <w:bCs/>
          <w:sz w:val="16"/>
          <w:szCs w:val="16"/>
          <w:lang w:eastAsia="pt-BR"/>
        </w:rPr>
      </w:pPr>
    </w:p>
    <w:p w:rsidR="00E85102" w:rsidRDefault="007C20DD">
      <w:pPr>
        <w:pStyle w:val="Standard"/>
        <w:suppressAutoHyphens w:val="0"/>
        <w:spacing w:after="0"/>
        <w:ind w:firstLine="0"/>
        <w:rPr>
          <w:rFonts w:ascii="Times New Roman" w:hAnsi="Times New Roman"/>
          <w:bCs/>
          <w:sz w:val="16"/>
          <w:szCs w:val="16"/>
          <w:lang w:eastAsia="pt-BR"/>
        </w:rPr>
      </w:pPr>
      <w:r>
        <w:rPr>
          <w:rFonts w:ascii="Times New Roman" w:hAnsi="Times New Roman"/>
          <w:b/>
          <w:bCs/>
          <w:sz w:val="16"/>
          <w:szCs w:val="16"/>
          <w:lang w:eastAsia="pt-BR"/>
        </w:rPr>
        <w:t>5</w:t>
      </w:r>
      <w:r w:rsidR="007F51BF">
        <w:rPr>
          <w:rFonts w:ascii="Times New Roman" w:hAnsi="Times New Roman"/>
          <w:b/>
          <w:bCs/>
          <w:sz w:val="16"/>
          <w:szCs w:val="16"/>
          <w:lang w:eastAsia="pt-BR"/>
        </w:rPr>
        <w:t xml:space="preserve">. </w:t>
      </w:r>
      <w:r w:rsidR="007F51BF">
        <w:rPr>
          <w:rFonts w:ascii="Times New Roman" w:hAnsi="Times New Roman"/>
          <w:bCs/>
          <w:sz w:val="16"/>
          <w:szCs w:val="16"/>
          <w:lang w:eastAsia="pt-BR"/>
        </w:rPr>
        <w:t>Aqueles que já possuírem conta, os dados deverão ser informados na tabela constante neste termo</w:t>
      </w:r>
    </w:p>
    <w:p w:rsidR="007C20DD" w:rsidRDefault="007C20DD">
      <w:pPr>
        <w:pStyle w:val="Standard"/>
        <w:suppressAutoHyphens w:val="0"/>
        <w:spacing w:after="0"/>
        <w:ind w:firstLine="0"/>
      </w:pPr>
    </w:p>
    <w:p w:rsidR="00E85102" w:rsidRPr="003B6BA8" w:rsidRDefault="007C20DD">
      <w:pPr>
        <w:pStyle w:val="Standard"/>
        <w:suppressAutoHyphens w:val="0"/>
        <w:spacing w:after="0"/>
        <w:ind w:firstLine="0"/>
        <w:rPr>
          <w:rFonts w:ascii="Times New Roman" w:hAnsi="Times New Roman"/>
          <w:sz w:val="16"/>
          <w:szCs w:val="16"/>
          <w:lang w:eastAsia="pt-BR"/>
        </w:rPr>
      </w:pPr>
      <w:r>
        <w:rPr>
          <w:rFonts w:ascii="Times New Roman" w:hAnsi="Times New Roman"/>
          <w:b/>
          <w:bCs/>
          <w:sz w:val="16"/>
          <w:szCs w:val="16"/>
          <w:lang w:eastAsia="pt-BR"/>
        </w:rPr>
        <w:t>6</w:t>
      </w:r>
      <w:r w:rsidR="007F51BF">
        <w:rPr>
          <w:rFonts w:ascii="Times New Roman" w:hAnsi="Times New Roman"/>
          <w:b/>
          <w:bCs/>
          <w:sz w:val="16"/>
          <w:szCs w:val="16"/>
          <w:lang w:eastAsia="pt-BR"/>
        </w:rPr>
        <w:t xml:space="preserve">. </w:t>
      </w:r>
      <w:r w:rsidR="007F51BF">
        <w:rPr>
          <w:rFonts w:ascii="Times New Roman" w:hAnsi="Times New Roman"/>
          <w:sz w:val="16"/>
          <w:szCs w:val="16"/>
          <w:lang w:eastAsia="pt-BR"/>
        </w:rPr>
        <w:t xml:space="preserve">Os estudantes deverão entregar, mensalmente, em data a ser </w:t>
      </w:r>
      <w:r w:rsidR="003B6BA8">
        <w:rPr>
          <w:rFonts w:ascii="Times New Roman" w:hAnsi="Times New Roman"/>
          <w:sz w:val="16"/>
          <w:szCs w:val="16"/>
          <w:lang w:eastAsia="pt-BR"/>
        </w:rPr>
        <w:t>determinada</w:t>
      </w:r>
      <w:r w:rsidR="007F51BF">
        <w:rPr>
          <w:rFonts w:ascii="Times New Roman" w:hAnsi="Times New Roman"/>
          <w:sz w:val="16"/>
          <w:szCs w:val="16"/>
          <w:lang w:eastAsia="pt-BR"/>
        </w:rPr>
        <w:t xml:space="preserve"> pela Coordenação/Direção de pesquisa do seu campus, as frequências comprobatórias do exercício </w:t>
      </w:r>
      <w:r w:rsidR="007F51BF" w:rsidRPr="003B6BA8">
        <w:rPr>
          <w:rFonts w:ascii="Times New Roman" w:hAnsi="Times New Roman"/>
          <w:sz w:val="16"/>
          <w:szCs w:val="16"/>
          <w:lang w:eastAsia="pt-BR"/>
        </w:rPr>
        <w:t>de sua bolsa (modelo a ser disponibilizado)</w:t>
      </w:r>
    </w:p>
    <w:p w:rsidR="00E85102" w:rsidRDefault="00E85102">
      <w:pPr>
        <w:pStyle w:val="Standard"/>
        <w:suppressAutoHyphens w:val="0"/>
        <w:spacing w:after="0"/>
        <w:ind w:firstLine="0"/>
        <w:rPr>
          <w:rFonts w:ascii="Times New Roman" w:hAnsi="Times New Roman"/>
          <w:sz w:val="16"/>
          <w:szCs w:val="15"/>
          <w:lang w:eastAsia="pt-BR"/>
        </w:rPr>
      </w:pPr>
    </w:p>
    <w:p w:rsidR="00E85102" w:rsidRDefault="007F51BF">
      <w:pPr>
        <w:pStyle w:val="Standard"/>
        <w:suppressAutoHyphens w:val="0"/>
        <w:spacing w:after="0"/>
        <w:ind w:firstLine="0"/>
      </w:pPr>
      <w:r>
        <w:rPr>
          <w:rFonts w:ascii="Times New Roman" w:hAnsi="Times New Roman"/>
          <w:b/>
          <w:bCs/>
          <w:sz w:val="16"/>
          <w:szCs w:val="15"/>
          <w:lang w:eastAsia="pt-BR"/>
        </w:rPr>
        <w:t xml:space="preserve">ATENÇÃO: </w:t>
      </w:r>
      <w:r w:rsidR="003B6BA8" w:rsidRPr="003B6BA8">
        <w:rPr>
          <w:rFonts w:ascii="Times New Roman" w:hAnsi="Times New Roman"/>
          <w:b/>
          <w:bCs/>
          <w:sz w:val="16"/>
          <w:szCs w:val="15"/>
          <w:lang w:eastAsia="pt-BR"/>
        </w:rPr>
        <w:t xml:space="preserve">Os estudantes </w:t>
      </w:r>
      <w:r>
        <w:rPr>
          <w:rFonts w:ascii="Times New Roman" w:hAnsi="Times New Roman"/>
          <w:b/>
          <w:bCs/>
          <w:sz w:val="16"/>
          <w:szCs w:val="15"/>
          <w:lang w:eastAsia="pt-BR"/>
        </w:rPr>
        <w:t>precisa</w:t>
      </w:r>
      <w:r w:rsidR="003B6BA8">
        <w:rPr>
          <w:rFonts w:ascii="Times New Roman" w:hAnsi="Times New Roman"/>
          <w:b/>
          <w:bCs/>
          <w:sz w:val="16"/>
          <w:szCs w:val="15"/>
          <w:lang w:eastAsia="pt-BR"/>
        </w:rPr>
        <w:t>m</w:t>
      </w:r>
      <w:r>
        <w:rPr>
          <w:rFonts w:ascii="Times New Roman" w:hAnsi="Times New Roman"/>
          <w:b/>
          <w:bCs/>
          <w:sz w:val="16"/>
          <w:szCs w:val="15"/>
          <w:lang w:eastAsia="pt-BR"/>
        </w:rPr>
        <w:t xml:space="preserve"> estar com o </w:t>
      </w:r>
      <w:r w:rsidR="003B6BA8">
        <w:rPr>
          <w:rFonts w:ascii="Times New Roman" w:hAnsi="Times New Roman"/>
          <w:b/>
          <w:bCs/>
          <w:sz w:val="16"/>
          <w:szCs w:val="15"/>
          <w:lang w:eastAsia="pt-BR"/>
        </w:rPr>
        <w:t xml:space="preserve">Curriculum </w:t>
      </w:r>
      <w:r>
        <w:rPr>
          <w:rFonts w:ascii="Times New Roman" w:hAnsi="Times New Roman"/>
          <w:b/>
          <w:bCs/>
          <w:sz w:val="16"/>
          <w:szCs w:val="15"/>
          <w:lang w:eastAsia="pt-BR"/>
        </w:rPr>
        <w:t>Lattes atualizado e enviado ao CNPq, sob risco de não conseguir ter a bolsa implementada.</w:t>
      </w:r>
    </w:p>
    <w:p w:rsidR="003D0018" w:rsidRDefault="003D0018">
      <w:pPr>
        <w:sectPr w:rsidR="003D0018">
          <w:type w:val="continuous"/>
          <w:pgSz w:w="11906" w:h="16838"/>
          <w:pgMar w:top="1134" w:right="851" w:bottom="851" w:left="1134" w:header="794" w:footer="720" w:gutter="0"/>
          <w:cols w:num="3" w:space="720" w:equalWidth="0">
            <w:col w:w="3060" w:space="494"/>
            <w:col w:w="2813" w:space="494"/>
            <w:col w:w="3060" w:space="0"/>
          </w:cols>
        </w:sectPr>
      </w:pPr>
    </w:p>
    <w:p w:rsidR="00E85102" w:rsidRDefault="00E85102">
      <w:pPr>
        <w:pStyle w:val="Cabealho"/>
        <w:rPr>
          <w:rFonts w:ascii="Times New Roman" w:hAnsi="Times New Roman"/>
          <w:sz w:val="22"/>
          <w:szCs w:val="22"/>
        </w:rPr>
      </w:pPr>
    </w:p>
    <w:p w:rsidR="00E85102" w:rsidRDefault="007F51BF">
      <w:pPr>
        <w:pStyle w:val="Cabealho"/>
        <w:spacing w:after="0"/>
        <w:ind w:firstLine="0"/>
        <w:jc w:val="center"/>
      </w:pPr>
      <w:r>
        <w:rPr>
          <w:rFonts w:ascii="Times New Roman" w:hAnsi="Times New Roman"/>
          <w:b/>
          <w:sz w:val="22"/>
          <w:szCs w:val="22"/>
        </w:rPr>
        <w:t>TERMO DE COMPROMISSO</w:t>
      </w:r>
    </w:p>
    <w:p w:rsidR="00E85102" w:rsidRDefault="00E85102">
      <w:pPr>
        <w:pStyle w:val="Cabealho"/>
        <w:rPr>
          <w:rFonts w:ascii="Times New Roman" w:hAnsi="Times New Roman"/>
          <w:sz w:val="22"/>
          <w:szCs w:val="22"/>
        </w:rPr>
      </w:pPr>
    </w:p>
    <w:p w:rsidR="00E85102" w:rsidRDefault="007F51BF">
      <w:pPr>
        <w:pStyle w:val="Standard"/>
        <w:spacing w:after="0" w:line="360" w:lineRule="auto"/>
        <w:ind w:firstLine="708"/>
      </w:pPr>
      <w:r>
        <w:rPr>
          <w:rFonts w:ascii="Times New Roman" w:hAnsi="Times New Roman"/>
        </w:rPr>
        <w:t xml:space="preserve">Pelo presente Termo, </w:t>
      </w:r>
      <w:bookmarkStart w:id="0" w:name="Texto41"/>
      <w:r>
        <w:rPr>
          <w:rFonts w:ascii="Times New Roman" w:hAnsi="Times New Roman"/>
        </w:rPr>
        <w:t>Eu</w:t>
      </w:r>
      <w:bookmarkEnd w:id="0"/>
      <w:r>
        <w:rPr>
          <w:rFonts w:ascii="Times New Roman" w:hAnsi="Times New Roman"/>
        </w:rPr>
        <w:t xml:space="preserve"> </w:t>
      </w:r>
      <w:r>
        <w:rPr>
          <w:rStyle w:val="TextodoEspaoReservado"/>
          <w:rFonts w:ascii="Times New Roman" w:hAnsi="Times New Roman"/>
          <w:b/>
          <w:color w:val="000000"/>
        </w:rPr>
        <w:t xml:space="preserve">Clique aqui para digitar </w:t>
      </w:r>
      <w:proofErr w:type="gramStart"/>
      <w:r>
        <w:rPr>
          <w:rStyle w:val="TextodoEspaoReservado"/>
          <w:rFonts w:ascii="Times New Roman" w:hAnsi="Times New Roman"/>
          <w:b/>
          <w:color w:val="000000"/>
        </w:rPr>
        <w:t>texto.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na condição de estudante pesquisador</w:t>
      </w:r>
      <w:r w:rsidR="003B6BA8">
        <w:rPr>
          <w:rFonts w:ascii="Times New Roman" w:hAnsi="Times New Roman"/>
        </w:rPr>
        <w:t>(a)</w:t>
      </w:r>
      <w:r>
        <w:rPr>
          <w:rFonts w:ascii="Times New Roman" w:hAnsi="Times New Roman"/>
        </w:rPr>
        <w:t xml:space="preserve"> do IFPE, e </w:t>
      </w:r>
      <w:r>
        <w:rPr>
          <w:rStyle w:val="TextodoEspaoReservado"/>
          <w:rFonts w:ascii="Times New Roman" w:hAnsi="Times New Roman"/>
          <w:b/>
          <w:color w:val="000000"/>
        </w:rPr>
        <w:t>Clique aqui para digitar texto.</w:t>
      </w:r>
      <w:r>
        <w:rPr>
          <w:rFonts w:ascii="Times New Roman" w:hAnsi="Times New Roman"/>
        </w:rPr>
        <w:t xml:space="preserve">, na condição de orientador(a) do plano de atividades intitulado </w:t>
      </w:r>
      <w:r>
        <w:rPr>
          <w:rStyle w:val="TextodoEspaoReservado"/>
          <w:rFonts w:ascii="Times New Roman" w:hAnsi="Times New Roman"/>
          <w:b/>
          <w:color w:val="000000"/>
        </w:rPr>
        <w:t>Clique aqui para digitar texto.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, nos comprometemos a cumprir integralmente as atribuições abaixo explicitadas</w:t>
      </w:r>
      <w:r>
        <w:rPr>
          <w:rFonts w:ascii="Times New Roman" w:hAnsi="Times New Roman"/>
        </w:rPr>
        <w:t>:</w:t>
      </w:r>
    </w:p>
    <w:p w:rsidR="00E85102" w:rsidRDefault="00E85102">
      <w:pPr>
        <w:pStyle w:val="Standard"/>
        <w:spacing w:after="0" w:line="360" w:lineRule="auto"/>
        <w:ind w:firstLine="708"/>
        <w:rPr>
          <w:rFonts w:ascii="Times New Roman" w:hAnsi="Times New Roman"/>
        </w:rPr>
      </w:pPr>
    </w:p>
    <w:p w:rsidR="003D0018" w:rsidRDefault="003D0018">
      <w:pPr>
        <w:sectPr w:rsidR="003D0018">
          <w:type w:val="continuous"/>
          <w:pgSz w:w="11906" w:h="16838"/>
          <w:pgMar w:top="1134" w:right="851" w:bottom="851" w:left="1134" w:header="794" w:footer="720" w:gutter="0"/>
          <w:cols w:space="720"/>
        </w:sectPr>
      </w:pPr>
    </w:p>
    <w:p w:rsidR="00E85102" w:rsidRDefault="007F51BF">
      <w:pPr>
        <w:pStyle w:val="Standard"/>
        <w:suppressAutoHyphens w:val="0"/>
        <w:spacing w:after="0"/>
        <w:ind w:firstLine="0"/>
        <w:jc w:val="center"/>
      </w:pPr>
      <w:r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  <w:t xml:space="preserve">REQUISITOS </w:t>
      </w:r>
      <w:proofErr w:type="gramStart"/>
      <w:r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  <w:t>ORIENTADOR(</w:t>
      </w:r>
      <w:proofErr w:type="gramEnd"/>
      <w:r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  <w:t>A):</w:t>
      </w:r>
    </w:p>
    <w:p w:rsidR="00E85102" w:rsidRDefault="00E85102">
      <w:pPr>
        <w:pStyle w:val="Standard"/>
        <w:suppressAutoHyphens w:val="0"/>
        <w:spacing w:after="0"/>
        <w:ind w:firstLine="0"/>
        <w:rPr>
          <w:rFonts w:ascii="Times New Roman" w:hAnsi="Times New Roman"/>
          <w:b/>
          <w:bCs/>
          <w:sz w:val="18"/>
          <w:szCs w:val="18"/>
          <w:lang w:eastAsia="pt-BR"/>
        </w:rPr>
      </w:pPr>
    </w:p>
    <w:p w:rsidR="007F51BF" w:rsidRPr="007F51BF" w:rsidRDefault="007F51BF" w:rsidP="007F51BF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A) </w:t>
      </w:r>
      <w:r w:rsidRPr="007F51BF">
        <w:rPr>
          <w:rFonts w:ascii="Times New Roman" w:hAnsi="Times New Roman"/>
          <w:bCs/>
          <w:sz w:val="18"/>
          <w:szCs w:val="18"/>
          <w:lang w:eastAsia="pt-BR"/>
        </w:rPr>
        <w:t xml:space="preserve">Ser </w:t>
      </w:r>
      <w:proofErr w:type="gramStart"/>
      <w:r w:rsidRPr="007F51BF">
        <w:rPr>
          <w:rFonts w:ascii="Times New Roman" w:hAnsi="Times New Roman"/>
          <w:bCs/>
          <w:sz w:val="18"/>
          <w:szCs w:val="18"/>
          <w:lang w:eastAsia="pt-BR"/>
        </w:rPr>
        <w:t>servidor(</w:t>
      </w:r>
      <w:proofErr w:type="gramEnd"/>
      <w:r w:rsidRPr="007F51BF">
        <w:rPr>
          <w:rFonts w:ascii="Times New Roman" w:hAnsi="Times New Roman"/>
          <w:bCs/>
          <w:sz w:val="18"/>
          <w:szCs w:val="18"/>
          <w:lang w:eastAsia="pt-BR"/>
        </w:rPr>
        <w:t>a) (docente ou técnico(a)) efetivo do quadro de pessoal permanente do IFPE.</w:t>
      </w:r>
    </w:p>
    <w:p w:rsidR="007F51BF" w:rsidRPr="007F51BF" w:rsidRDefault="007F51BF" w:rsidP="007F51BF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7F51BF">
        <w:rPr>
          <w:rFonts w:ascii="Times New Roman" w:hAnsi="Times New Roman"/>
          <w:bCs/>
          <w:sz w:val="18"/>
          <w:szCs w:val="18"/>
          <w:lang w:eastAsia="pt-BR"/>
        </w:rPr>
        <w:t>b) Participar</w:t>
      </w:r>
      <w:proofErr w:type="gramEnd"/>
      <w:r w:rsidRPr="007F51BF">
        <w:rPr>
          <w:rFonts w:ascii="Times New Roman" w:hAnsi="Times New Roman"/>
          <w:bCs/>
          <w:sz w:val="18"/>
          <w:szCs w:val="18"/>
          <w:lang w:eastAsia="pt-BR"/>
        </w:rPr>
        <w:t>, preferencialmente, de Grupo de Pesquisa ativo no Diretório de Grupos de Pesquisa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 </w:t>
      </w:r>
      <w:r w:rsidRPr="007F51BF">
        <w:rPr>
          <w:rFonts w:ascii="Times New Roman" w:hAnsi="Times New Roman"/>
          <w:bCs/>
          <w:sz w:val="18"/>
          <w:szCs w:val="18"/>
          <w:lang w:eastAsia="pt-BR"/>
        </w:rPr>
        <w:t>do CNPq e certificado pelo IFPE.</w:t>
      </w:r>
    </w:p>
    <w:p w:rsidR="007F51BF" w:rsidRPr="007F51BF" w:rsidRDefault="007F51BF" w:rsidP="007F51BF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7F51BF">
        <w:rPr>
          <w:rFonts w:ascii="Times New Roman" w:hAnsi="Times New Roman"/>
          <w:bCs/>
          <w:sz w:val="18"/>
          <w:szCs w:val="18"/>
          <w:lang w:eastAsia="pt-BR"/>
        </w:rPr>
        <w:t>c) Integrar/coordenar</w:t>
      </w:r>
      <w:proofErr w:type="gramEnd"/>
      <w:r w:rsidRPr="007F51BF">
        <w:rPr>
          <w:rFonts w:ascii="Times New Roman" w:hAnsi="Times New Roman"/>
          <w:bCs/>
          <w:sz w:val="18"/>
          <w:szCs w:val="18"/>
          <w:lang w:eastAsia="pt-BR"/>
        </w:rPr>
        <w:t>, obrigatoriamente, Projeto de Pesquisa cien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tífica e tecnológica cadastrado </w:t>
      </w:r>
      <w:r w:rsidRPr="007F51BF">
        <w:rPr>
          <w:rFonts w:ascii="Times New Roman" w:hAnsi="Times New Roman"/>
          <w:bCs/>
          <w:sz w:val="18"/>
          <w:szCs w:val="18"/>
          <w:lang w:eastAsia="pt-BR"/>
        </w:rPr>
        <w:t>e vigente na PROPESQ.</w:t>
      </w:r>
    </w:p>
    <w:p w:rsidR="007F51BF" w:rsidRPr="007F51BF" w:rsidRDefault="007F51BF" w:rsidP="007F51BF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7F51BF">
        <w:rPr>
          <w:rFonts w:ascii="Times New Roman" w:hAnsi="Times New Roman"/>
          <w:bCs/>
          <w:sz w:val="18"/>
          <w:szCs w:val="18"/>
          <w:lang w:eastAsia="pt-BR"/>
        </w:rPr>
        <w:t>d) Possuir</w:t>
      </w:r>
      <w:proofErr w:type="gramEnd"/>
      <w:r w:rsidRPr="007F51BF">
        <w:rPr>
          <w:rFonts w:ascii="Times New Roman" w:hAnsi="Times New Roman"/>
          <w:bCs/>
          <w:sz w:val="18"/>
          <w:szCs w:val="18"/>
          <w:lang w:eastAsia="pt-BR"/>
        </w:rPr>
        <w:t xml:space="preserve"> titulação mínima de Graduado, para orientar estudantes de nível técnico, custeados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 </w:t>
      </w:r>
      <w:r w:rsidRPr="007F51BF">
        <w:rPr>
          <w:rFonts w:ascii="Times New Roman" w:hAnsi="Times New Roman"/>
          <w:bCs/>
          <w:sz w:val="18"/>
          <w:szCs w:val="18"/>
          <w:lang w:eastAsia="pt-BR"/>
        </w:rPr>
        <w:t>pelo IFPE, no caso de Plano de Atividades com bolsa;</w:t>
      </w:r>
    </w:p>
    <w:p w:rsidR="007F51BF" w:rsidRPr="007F51BF" w:rsidRDefault="007F51BF" w:rsidP="007F51BF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7F51BF">
        <w:rPr>
          <w:rFonts w:ascii="Times New Roman" w:hAnsi="Times New Roman"/>
          <w:bCs/>
          <w:sz w:val="18"/>
          <w:szCs w:val="18"/>
          <w:lang w:eastAsia="pt-BR"/>
        </w:rPr>
        <w:t>e) Possuir</w:t>
      </w:r>
      <w:proofErr w:type="gramEnd"/>
      <w:r w:rsidRPr="007F51BF">
        <w:rPr>
          <w:rFonts w:ascii="Times New Roman" w:hAnsi="Times New Roman"/>
          <w:bCs/>
          <w:sz w:val="18"/>
          <w:szCs w:val="18"/>
          <w:lang w:eastAsia="pt-BR"/>
        </w:rPr>
        <w:t xml:space="preserve"> titulação mínima de Mestrado, para orientar estudantes de programas de nível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 </w:t>
      </w:r>
      <w:r w:rsidRPr="007F51BF">
        <w:rPr>
          <w:rFonts w:ascii="Times New Roman" w:hAnsi="Times New Roman"/>
          <w:bCs/>
          <w:sz w:val="18"/>
          <w:szCs w:val="18"/>
          <w:lang w:eastAsia="pt-BR"/>
        </w:rPr>
        <w:t>superior, custeados pelo IFPE, no caso de Plano de Atividades com bolsa;</w:t>
      </w:r>
    </w:p>
    <w:p w:rsidR="007F51BF" w:rsidRPr="007F51BF" w:rsidRDefault="007F51BF" w:rsidP="007F51BF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7F51BF">
        <w:rPr>
          <w:rFonts w:ascii="Times New Roman" w:hAnsi="Times New Roman"/>
          <w:bCs/>
          <w:sz w:val="18"/>
          <w:szCs w:val="18"/>
          <w:lang w:eastAsia="pt-BR"/>
        </w:rPr>
        <w:t>f) Possuir</w:t>
      </w:r>
      <w:proofErr w:type="gramEnd"/>
      <w:r w:rsidRPr="007F51BF">
        <w:rPr>
          <w:rFonts w:ascii="Times New Roman" w:hAnsi="Times New Roman"/>
          <w:bCs/>
          <w:sz w:val="18"/>
          <w:szCs w:val="18"/>
          <w:lang w:eastAsia="pt-BR"/>
        </w:rPr>
        <w:t xml:space="preserve"> titulação mínima de Doutorado, para orientar </w:t>
      </w:r>
      <w:proofErr w:type="spellStart"/>
      <w:r w:rsidRPr="007F51BF">
        <w:rPr>
          <w:rFonts w:ascii="Times New Roman" w:hAnsi="Times New Roman"/>
          <w:bCs/>
          <w:sz w:val="18"/>
          <w:szCs w:val="18"/>
          <w:lang w:eastAsia="pt-BR"/>
        </w:rPr>
        <w:t>estudantesde</w:t>
      </w:r>
      <w:proofErr w:type="spellEnd"/>
      <w:r w:rsidRPr="007F51BF">
        <w:rPr>
          <w:rFonts w:ascii="Times New Roman" w:hAnsi="Times New Roman"/>
          <w:bCs/>
          <w:sz w:val="18"/>
          <w:szCs w:val="18"/>
          <w:lang w:eastAsia="pt-BR"/>
        </w:rPr>
        <w:t xml:space="preserve"> programas de nível,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 </w:t>
      </w:r>
      <w:r w:rsidRPr="007F51BF">
        <w:rPr>
          <w:rFonts w:ascii="Times New Roman" w:hAnsi="Times New Roman"/>
          <w:bCs/>
          <w:sz w:val="18"/>
          <w:szCs w:val="18"/>
          <w:lang w:eastAsia="pt-BR"/>
        </w:rPr>
        <w:t>superior custeados pelo CNPq (Resolução Normativa 017/2006 do CNPq), no caso de Plano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 </w:t>
      </w:r>
      <w:r w:rsidRPr="007F51BF">
        <w:rPr>
          <w:rFonts w:ascii="Times New Roman" w:hAnsi="Times New Roman"/>
          <w:bCs/>
          <w:sz w:val="18"/>
          <w:szCs w:val="18"/>
          <w:lang w:eastAsia="pt-BR"/>
        </w:rPr>
        <w:t>de Atividades com bolsa;</w:t>
      </w:r>
    </w:p>
    <w:p w:rsidR="007F51BF" w:rsidRPr="007F51BF" w:rsidRDefault="007F51BF" w:rsidP="007F51BF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7F51BF">
        <w:rPr>
          <w:rFonts w:ascii="Times New Roman" w:hAnsi="Times New Roman"/>
          <w:bCs/>
          <w:sz w:val="18"/>
          <w:szCs w:val="18"/>
          <w:lang w:eastAsia="pt-BR"/>
        </w:rPr>
        <w:t>g) Estar</w:t>
      </w:r>
      <w:proofErr w:type="gramEnd"/>
      <w:r w:rsidRPr="007F51BF">
        <w:rPr>
          <w:rFonts w:ascii="Times New Roman" w:hAnsi="Times New Roman"/>
          <w:bCs/>
          <w:sz w:val="18"/>
          <w:szCs w:val="18"/>
          <w:lang w:eastAsia="pt-BR"/>
        </w:rPr>
        <w:t xml:space="preserve"> em atividade presencial no IFPE no período de orientação.</w:t>
      </w:r>
    </w:p>
    <w:p w:rsidR="007F51BF" w:rsidRPr="007F51BF" w:rsidRDefault="007F51BF" w:rsidP="007F51BF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7F51BF">
        <w:rPr>
          <w:rFonts w:ascii="Times New Roman" w:hAnsi="Times New Roman"/>
          <w:bCs/>
          <w:sz w:val="18"/>
          <w:szCs w:val="18"/>
          <w:lang w:eastAsia="pt-BR"/>
        </w:rPr>
        <w:t>h) Possuir</w:t>
      </w:r>
      <w:proofErr w:type="gramEnd"/>
      <w:r w:rsidRPr="007F51BF">
        <w:rPr>
          <w:rFonts w:ascii="Times New Roman" w:hAnsi="Times New Roman"/>
          <w:bCs/>
          <w:sz w:val="18"/>
          <w:szCs w:val="18"/>
          <w:lang w:eastAsia="pt-BR"/>
        </w:rPr>
        <w:t xml:space="preserve"> currículo cadastrado na Plataforma Lattes do CNPq.</w:t>
      </w:r>
    </w:p>
    <w:p w:rsidR="007F51BF" w:rsidRPr="007F51BF" w:rsidRDefault="007F51BF" w:rsidP="007F51BF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7F51BF">
        <w:rPr>
          <w:rFonts w:ascii="Times New Roman" w:hAnsi="Times New Roman"/>
          <w:bCs/>
          <w:sz w:val="18"/>
          <w:szCs w:val="18"/>
          <w:lang w:eastAsia="pt-BR"/>
        </w:rPr>
        <w:t>i) Não</w:t>
      </w:r>
      <w:proofErr w:type="gramEnd"/>
      <w:r w:rsidRPr="007F51BF">
        <w:rPr>
          <w:rFonts w:ascii="Times New Roman" w:hAnsi="Times New Roman"/>
          <w:bCs/>
          <w:sz w:val="18"/>
          <w:szCs w:val="18"/>
          <w:lang w:eastAsia="pt-BR"/>
        </w:rPr>
        <w:t xml:space="preserve"> possuir pendências com a PROPESQ até o limite do prazo de submissão ao Edital. A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 </w:t>
      </w:r>
      <w:r w:rsidRPr="007F51BF">
        <w:rPr>
          <w:rFonts w:ascii="Times New Roman" w:hAnsi="Times New Roman"/>
          <w:bCs/>
          <w:sz w:val="18"/>
          <w:szCs w:val="18"/>
          <w:lang w:eastAsia="pt-BR"/>
        </w:rPr>
        <w:t xml:space="preserve">existência destas pendências impossibilita </w:t>
      </w:r>
      <w:proofErr w:type="gramStart"/>
      <w:r w:rsidRPr="007F51BF">
        <w:rPr>
          <w:rFonts w:ascii="Times New Roman" w:hAnsi="Times New Roman"/>
          <w:bCs/>
          <w:sz w:val="18"/>
          <w:szCs w:val="18"/>
          <w:lang w:eastAsia="pt-BR"/>
        </w:rPr>
        <w:t>o(</w:t>
      </w:r>
      <w:proofErr w:type="gramEnd"/>
      <w:r w:rsidRPr="007F51BF">
        <w:rPr>
          <w:rFonts w:ascii="Times New Roman" w:hAnsi="Times New Roman"/>
          <w:bCs/>
          <w:sz w:val="18"/>
          <w:szCs w:val="18"/>
          <w:lang w:eastAsia="pt-BR"/>
        </w:rPr>
        <w:t>a) pesquisad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or(a)/orientador(a) de submeter </w:t>
      </w:r>
      <w:r w:rsidRPr="007F51BF">
        <w:rPr>
          <w:rFonts w:ascii="Times New Roman" w:hAnsi="Times New Roman"/>
          <w:bCs/>
          <w:sz w:val="18"/>
          <w:szCs w:val="18"/>
          <w:lang w:eastAsia="pt-BR"/>
        </w:rPr>
        <w:t>propostas ao presente Edital. (</w:t>
      </w:r>
      <w:proofErr w:type="gramStart"/>
      <w:r w:rsidRPr="007F51BF">
        <w:rPr>
          <w:rFonts w:ascii="Times New Roman" w:hAnsi="Times New Roman"/>
          <w:bCs/>
          <w:sz w:val="18"/>
          <w:szCs w:val="18"/>
          <w:lang w:eastAsia="pt-BR"/>
        </w:rPr>
        <w:t>parágrafo</w:t>
      </w:r>
      <w:proofErr w:type="gramEnd"/>
      <w:r w:rsidRPr="007F51BF">
        <w:rPr>
          <w:rFonts w:ascii="Times New Roman" w:hAnsi="Times New Roman"/>
          <w:bCs/>
          <w:sz w:val="18"/>
          <w:szCs w:val="18"/>
          <w:lang w:eastAsia="pt-BR"/>
        </w:rPr>
        <w:t xml:space="preserve"> único, Art. 31, do Regulamento dos Programas de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 </w:t>
      </w:r>
      <w:r w:rsidRPr="007F51BF">
        <w:rPr>
          <w:rFonts w:ascii="Times New Roman" w:hAnsi="Times New Roman"/>
          <w:bCs/>
          <w:sz w:val="18"/>
          <w:szCs w:val="18"/>
          <w:lang w:eastAsia="pt-BR"/>
        </w:rPr>
        <w:t>Iniciação Científica, de Incentivo Acadêmico e de Iniciação ao Desenvolvimento Tecnológico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 </w:t>
      </w:r>
      <w:r w:rsidRPr="007F51BF">
        <w:rPr>
          <w:rFonts w:ascii="Times New Roman" w:hAnsi="Times New Roman"/>
          <w:bCs/>
          <w:sz w:val="18"/>
          <w:szCs w:val="18"/>
          <w:lang w:eastAsia="pt-BR"/>
        </w:rPr>
        <w:t>e Inovação do Instituto Federal de Educação, Ciência e Tecnologia de Pernambuco,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 </w:t>
      </w:r>
      <w:r w:rsidRPr="007F51BF">
        <w:rPr>
          <w:rFonts w:ascii="Times New Roman" w:hAnsi="Times New Roman"/>
          <w:bCs/>
          <w:sz w:val="18"/>
          <w:szCs w:val="18"/>
          <w:lang w:eastAsia="pt-BR"/>
        </w:rPr>
        <w:t>Resolução/CONSUP/IFPE Nº 21 de 02/04/2014 e suas atualizações)</w:t>
      </w:r>
    </w:p>
    <w:p w:rsidR="007F51BF" w:rsidRDefault="007F51BF">
      <w:pPr>
        <w:pStyle w:val="Standard"/>
        <w:suppressAutoHyphens w:val="0"/>
        <w:spacing w:after="0"/>
        <w:ind w:firstLine="0"/>
        <w:rPr>
          <w:rFonts w:ascii="Times New Roman" w:hAnsi="Times New Roman"/>
          <w:b/>
          <w:bCs/>
          <w:sz w:val="18"/>
          <w:szCs w:val="18"/>
          <w:lang w:eastAsia="pt-BR"/>
        </w:rPr>
      </w:pPr>
    </w:p>
    <w:p w:rsidR="007F51BF" w:rsidRDefault="007F51BF">
      <w:pPr>
        <w:pStyle w:val="Standard"/>
        <w:suppressAutoHyphens w:val="0"/>
        <w:spacing w:after="0"/>
        <w:ind w:firstLine="0"/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</w:pPr>
      <w:r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  <w:t xml:space="preserve">COMPROMISSOS </w:t>
      </w:r>
      <w:proofErr w:type="gramStart"/>
      <w:r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  <w:t>DO</w:t>
      </w:r>
      <w:r w:rsidR="00F0440C"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  <w:t>(</w:t>
      </w:r>
      <w:proofErr w:type="gramEnd"/>
      <w:r w:rsidR="00F0440C"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  <w:t>A)</w:t>
      </w:r>
      <w:r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  <w:t xml:space="preserve"> ORIENTADOR(A):</w:t>
      </w:r>
    </w:p>
    <w:p w:rsidR="007F51BF" w:rsidRDefault="007F51BF">
      <w:pPr>
        <w:pStyle w:val="Standard"/>
        <w:suppressAutoHyphens w:val="0"/>
        <w:spacing w:after="0"/>
        <w:ind w:firstLine="0"/>
        <w:rPr>
          <w:rFonts w:ascii="Times New Roman" w:hAnsi="Times New Roman"/>
          <w:b/>
          <w:bCs/>
          <w:sz w:val="18"/>
          <w:szCs w:val="18"/>
          <w:lang w:eastAsia="pt-BR"/>
        </w:rPr>
      </w:pPr>
    </w:p>
    <w:p w:rsidR="00515220" w:rsidRPr="00515220" w:rsidRDefault="00515220" w:rsidP="00515220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a) </w:t>
      </w:r>
      <w:r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Orientar </w:t>
      </w:r>
      <w:proofErr w:type="gramStart"/>
      <w:r w:rsidRPr="00515220">
        <w:rPr>
          <w:rFonts w:ascii="Times New Roman" w:hAnsi="Times New Roman"/>
          <w:bCs/>
          <w:sz w:val="18"/>
          <w:szCs w:val="18"/>
          <w:lang w:eastAsia="pt-BR"/>
        </w:rPr>
        <w:t>o(</w:t>
      </w:r>
      <w:proofErr w:type="gramEnd"/>
      <w:r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s)/a(s) estudante(s) pesquisador(es/as) (bolsistas e/ou voluntários(as)) nas distintas fases do trabalho </w:t>
      </w:r>
      <w:r w:rsidRPr="00515220">
        <w:rPr>
          <w:rFonts w:ascii="Times New Roman" w:hAnsi="Times New Roman"/>
          <w:bCs/>
          <w:sz w:val="18"/>
          <w:szCs w:val="18"/>
          <w:lang w:eastAsia="pt-BR"/>
        </w:rPr>
        <w:t>científico bem como na redação científica dos resultados obtidos em seu Plano de Atividades (relatórios, resumos, painéis, pedidos de patentes, artigos científicos, etc.);</w:t>
      </w:r>
    </w:p>
    <w:p w:rsidR="00515220" w:rsidRPr="00515220" w:rsidRDefault="00515220" w:rsidP="00515220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b) </w:t>
      </w:r>
      <w:r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Providenciar, a inserção </w:t>
      </w:r>
      <w:proofErr w:type="gramStart"/>
      <w:r w:rsidRPr="00515220">
        <w:rPr>
          <w:rFonts w:ascii="Times New Roman" w:hAnsi="Times New Roman"/>
          <w:bCs/>
          <w:sz w:val="18"/>
          <w:szCs w:val="18"/>
          <w:lang w:eastAsia="pt-BR"/>
        </w:rPr>
        <w:t>do(</w:t>
      </w:r>
      <w:proofErr w:type="gramEnd"/>
      <w:r w:rsidRPr="00515220">
        <w:rPr>
          <w:rFonts w:ascii="Times New Roman" w:hAnsi="Times New Roman"/>
          <w:bCs/>
          <w:sz w:val="18"/>
          <w:szCs w:val="18"/>
          <w:lang w:eastAsia="pt-BR"/>
        </w:rPr>
        <w:t>a) estudante pesquisador(a), em sendo aprovada a proposta, no Grupo de Pesquisa do qual faz parte, quando for o caso;</w:t>
      </w:r>
    </w:p>
    <w:p w:rsidR="00515220" w:rsidRPr="00515220" w:rsidRDefault="00515220" w:rsidP="00515220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c) </w:t>
      </w:r>
      <w:r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Registrar devidamente no Currículo Lattes a condição de </w:t>
      </w:r>
      <w:proofErr w:type="gramStart"/>
      <w:r w:rsidRPr="00515220">
        <w:rPr>
          <w:rFonts w:ascii="Times New Roman" w:hAnsi="Times New Roman"/>
          <w:bCs/>
          <w:sz w:val="18"/>
          <w:szCs w:val="18"/>
          <w:lang w:eastAsia="pt-BR"/>
        </w:rPr>
        <w:t>pesquisador(</w:t>
      </w:r>
      <w:proofErr w:type="gramEnd"/>
      <w:r w:rsidRPr="00515220">
        <w:rPr>
          <w:rFonts w:ascii="Times New Roman" w:hAnsi="Times New Roman"/>
          <w:bCs/>
          <w:sz w:val="18"/>
          <w:szCs w:val="18"/>
          <w:lang w:eastAsia="pt-BR"/>
        </w:rPr>
        <w:t>a)/orientador(a) do(a) estudante pesquisador(a);</w:t>
      </w:r>
    </w:p>
    <w:p w:rsidR="00515220" w:rsidRPr="00515220" w:rsidRDefault="00515220" w:rsidP="00515220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d) </w:t>
      </w:r>
      <w:r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Acompanhar o desempenho acadêmico </w:t>
      </w:r>
      <w:proofErr w:type="gramStart"/>
      <w:r w:rsidRPr="00515220">
        <w:rPr>
          <w:rFonts w:ascii="Times New Roman" w:hAnsi="Times New Roman"/>
          <w:bCs/>
          <w:sz w:val="18"/>
          <w:szCs w:val="18"/>
          <w:lang w:eastAsia="pt-BR"/>
        </w:rPr>
        <w:t>do(</w:t>
      </w:r>
      <w:proofErr w:type="gramEnd"/>
      <w:r w:rsidRPr="00515220">
        <w:rPr>
          <w:rFonts w:ascii="Times New Roman" w:hAnsi="Times New Roman"/>
          <w:bCs/>
          <w:sz w:val="18"/>
          <w:szCs w:val="18"/>
          <w:lang w:eastAsia="pt-BR"/>
        </w:rPr>
        <w:t>a) estudante;</w:t>
      </w:r>
    </w:p>
    <w:p w:rsidR="00515220" w:rsidRPr="00515220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e) </w:t>
      </w:r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Preparar, acompanhar e apoiar </w:t>
      </w:r>
      <w:proofErr w:type="gramStart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o(</w:t>
      </w:r>
      <w:proofErr w:type="gramEnd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a) estudante pesquisador(a) em suas apresentações nos eventos de pesquisa institucionais, regionais e nacionais;</w:t>
      </w:r>
    </w:p>
    <w:p w:rsidR="00515220" w:rsidRPr="00515220" w:rsidRDefault="00515220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 w:rsidRPr="00515220">
        <w:rPr>
          <w:rFonts w:ascii="Times New Roman" w:hAnsi="Times New Roman"/>
          <w:bCs/>
          <w:sz w:val="18"/>
          <w:szCs w:val="18"/>
          <w:lang w:eastAsia="pt-BR"/>
        </w:rPr>
        <w:t>f)</w:t>
      </w:r>
      <w:r w:rsidR="002F37FA">
        <w:rPr>
          <w:rFonts w:ascii="Times New Roman" w:hAnsi="Times New Roman"/>
          <w:bCs/>
          <w:sz w:val="18"/>
          <w:szCs w:val="18"/>
          <w:lang w:eastAsia="pt-BR"/>
        </w:rPr>
        <w:t xml:space="preserve"> </w:t>
      </w:r>
      <w:r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Incluir o nome </w:t>
      </w:r>
      <w:proofErr w:type="gramStart"/>
      <w:r w:rsidRPr="00515220">
        <w:rPr>
          <w:rFonts w:ascii="Times New Roman" w:hAnsi="Times New Roman"/>
          <w:bCs/>
          <w:sz w:val="18"/>
          <w:szCs w:val="18"/>
          <w:lang w:eastAsia="pt-BR"/>
        </w:rPr>
        <w:t>do(</w:t>
      </w:r>
      <w:proofErr w:type="gramEnd"/>
      <w:r w:rsidRPr="00515220">
        <w:rPr>
          <w:rFonts w:ascii="Times New Roman" w:hAnsi="Times New Roman"/>
          <w:bCs/>
          <w:sz w:val="18"/>
          <w:szCs w:val="18"/>
          <w:lang w:eastAsia="pt-BR"/>
        </w:rPr>
        <w:t>a) estudante pesquisador(a) como primeiro(a) autor(a) em todos os trabalhos, publicações, apresentações, relacionados às atividades contidas no Plano de Atividades desenvolvido em que participaram;</w:t>
      </w:r>
    </w:p>
    <w:p w:rsidR="00515220" w:rsidRPr="00515220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lastRenderedPageBreak/>
        <w:t xml:space="preserve">g) </w:t>
      </w:r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Apresentar à PROPESQ documentação e informação sempre que </w:t>
      </w:r>
      <w:proofErr w:type="gramStart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solicitado(</w:t>
      </w:r>
      <w:proofErr w:type="gramEnd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a);</w:t>
      </w:r>
    </w:p>
    <w:p w:rsidR="00515220" w:rsidRPr="00515220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>
        <w:rPr>
          <w:rFonts w:ascii="Times New Roman" w:hAnsi="Times New Roman"/>
          <w:bCs/>
          <w:sz w:val="18"/>
          <w:szCs w:val="18"/>
          <w:lang w:eastAsia="pt-BR"/>
        </w:rPr>
        <w:t xml:space="preserve">h) </w:t>
      </w:r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Não</w:t>
      </w:r>
      <w:proofErr w:type="gramEnd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 modificar o Plano de Atividades individual aprovado sem autorização da PROPESQ. Esta autorização poderá ser obtida após solicitação oficial, bem justificada, por parte </w:t>
      </w:r>
      <w:proofErr w:type="gramStart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do(</w:t>
      </w:r>
      <w:proofErr w:type="gramEnd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a) pesquisador(a)/orientador(a). O não cumprimento desse item acarretará na suspensão das atividades desempenhadas, bem como da bolsa do estudante, quando for o caso;</w:t>
      </w:r>
    </w:p>
    <w:p w:rsidR="00515220" w:rsidRPr="00515220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i) </w:t>
      </w:r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Estimular </w:t>
      </w:r>
      <w:proofErr w:type="gramStart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o(</w:t>
      </w:r>
      <w:proofErr w:type="gramEnd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a) estudante pesquisador(a) a publicar trabalhos em eventos e Revistas Científicas relacionadas à área de pesquisa do Plano de Atividades;</w:t>
      </w:r>
    </w:p>
    <w:p w:rsidR="00515220" w:rsidRPr="00515220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j) </w:t>
      </w:r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Fazer referência ao IFPE nas publicações e trabalhos apresentados, resultantes do Plano de Atividades </w:t>
      </w:r>
      <w:proofErr w:type="gramStart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do(</w:t>
      </w:r>
      <w:proofErr w:type="gramEnd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a) estudante pesquisador(a). No caso de bolsistas custeados pelo CNPq, também fazer referência a esta agência de fomento;</w:t>
      </w:r>
    </w:p>
    <w:p w:rsidR="00515220" w:rsidRPr="00515220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k) </w:t>
      </w:r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É vetado </w:t>
      </w:r>
      <w:proofErr w:type="gramStart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ao(</w:t>
      </w:r>
      <w:proofErr w:type="gramEnd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à) pesquisador(a)/orientador(a) repassar a outro(a) pesquisador(a) a orientação de seu(s)/sua(s) estudante;</w:t>
      </w:r>
    </w:p>
    <w:p w:rsidR="00515220" w:rsidRPr="00515220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>
        <w:rPr>
          <w:rFonts w:ascii="Times New Roman" w:hAnsi="Times New Roman"/>
          <w:bCs/>
          <w:sz w:val="18"/>
          <w:szCs w:val="18"/>
          <w:lang w:eastAsia="pt-BR"/>
        </w:rPr>
        <w:t xml:space="preserve">l) </w:t>
      </w:r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Em</w:t>
      </w:r>
      <w:proofErr w:type="gramEnd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 caso de desistência de orientação, comunicar imediatamente a PROPESQ;</w:t>
      </w:r>
    </w:p>
    <w:p w:rsidR="00515220" w:rsidRPr="00515220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>
        <w:rPr>
          <w:rFonts w:ascii="Times New Roman" w:hAnsi="Times New Roman"/>
          <w:bCs/>
          <w:sz w:val="18"/>
          <w:szCs w:val="18"/>
          <w:lang w:eastAsia="pt-BR"/>
        </w:rPr>
        <w:t xml:space="preserve">m) </w:t>
      </w:r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Comunicar</w:t>
      </w:r>
      <w:proofErr w:type="gramEnd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 prontamente à PROPESQ, por meio do formulário contido no Regulamento geral de cancelamento e substituição de bolsistas, o cancelamento da cota de bolsa, no caso de bolsista, a fim de evitar pagamento indevido. No caso </w:t>
      </w:r>
      <w:proofErr w:type="gramStart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do(</w:t>
      </w:r>
      <w:proofErr w:type="gramEnd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a) estudante pesquisador(a) voluntário(a), o cancelamento também deverá ser comunicado, a fim de evitar a emissão de certificados de participação no Programa por período indevido;</w:t>
      </w:r>
    </w:p>
    <w:p w:rsidR="00515220" w:rsidRPr="00515220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n) </w:t>
      </w:r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Justificar formalmente à PROPESQ, em sendo o caso, a ausência de participação </w:t>
      </w:r>
      <w:proofErr w:type="gramStart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do(</w:t>
      </w:r>
      <w:proofErr w:type="gramEnd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a) estudante nos Encontros, Congressos e/ou Jornadas científicas promovidas por esta </w:t>
      </w:r>
      <w:proofErr w:type="spellStart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Pró-Reitoria</w:t>
      </w:r>
      <w:proofErr w:type="spellEnd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, sob pena de impedimento do(a) orientador(a) em realizar novas solicitações à PROPESQ;</w:t>
      </w:r>
    </w:p>
    <w:p w:rsidR="00515220" w:rsidRPr="00515220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>
        <w:rPr>
          <w:rFonts w:ascii="Times New Roman" w:hAnsi="Times New Roman"/>
          <w:bCs/>
          <w:sz w:val="18"/>
          <w:szCs w:val="18"/>
          <w:lang w:eastAsia="pt-BR"/>
        </w:rPr>
        <w:t xml:space="preserve">o) </w:t>
      </w:r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Atender</w:t>
      </w:r>
      <w:proofErr w:type="gramEnd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, sem obrigatoriedade de contrapartida financeira por parte da Instituição, às solicitações para participar de comissões de avaliação da PROPESQ, inclusive àquelas relativas aos trabalhos de Iniciação Científica, e emitir pareceres em processos relacionados ao Programa;</w:t>
      </w:r>
    </w:p>
    <w:p w:rsidR="00E85102" w:rsidRPr="007F51BF" w:rsidRDefault="002F37FA" w:rsidP="00515220">
      <w:pPr>
        <w:pStyle w:val="Standard"/>
        <w:suppressAutoHyphens w:val="0"/>
        <w:spacing w:after="0"/>
        <w:ind w:firstLine="0"/>
      </w:pPr>
      <w:proofErr w:type="gramStart"/>
      <w:r>
        <w:rPr>
          <w:rFonts w:ascii="Times New Roman" w:hAnsi="Times New Roman"/>
          <w:bCs/>
          <w:sz w:val="18"/>
          <w:szCs w:val="18"/>
          <w:lang w:eastAsia="pt-BR"/>
        </w:rPr>
        <w:t xml:space="preserve">p) </w:t>
      </w:r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>Zelar</w:t>
      </w:r>
      <w:proofErr w:type="gramEnd"/>
      <w:r w:rsidR="00515220" w:rsidRPr="00515220">
        <w:rPr>
          <w:rFonts w:ascii="Times New Roman" w:hAnsi="Times New Roman"/>
          <w:bCs/>
          <w:sz w:val="18"/>
          <w:szCs w:val="18"/>
          <w:lang w:eastAsia="pt-BR"/>
        </w:rPr>
        <w:t xml:space="preserve"> pelo cumprimento dos prazos estipulados pela PROPESQ</w:t>
      </w:r>
      <w:r w:rsidR="007F51BF" w:rsidRPr="007F51BF">
        <w:rPr>
          <w:rFonts w:ascii="Times New Roman" w:hAnsi="Times New Roman"/>
          <w:bCs/>
          <w:sz w:val="18"/>
          <w:szCs w:val="18"/>
          <w:lang w:eastAsia="pt-BR"/>
        </w:rPr>
        <w:t>.</w:t>
      </w:r>
    </w:p>
    <w:p w:rsidR="00E85102" w:rsidRDefault="00E85102">
      <w:pPr>
        <w:pStyle w:val="Standard"/>
        <w:suppressAutoHyphens w:val="0"/>
        <w:spacing w:after="0"/>
        <w:ind w:firstLine="0"/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</w:pPr>
    </w:p>
    <w:p w:rsidR="00E85102" w:rsidRDefault="007F51BF">
      <w:pPr>
        <w:pStyle w:val="Standard"/>
        <w:suppressAutoHyphens w:val="0"/>
        <w:spacing w:after="0"/>
        <w:ind w:firstLine="0"/>
      </w:pPr>
      <w:r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  <w:t>COMPROMISSOS DO BOLSISTA:</w:t>
      </w:r>
    </w:p>
    <w:p w:rsidR="00E85102" w:rsidRDefault="00E85102">
      <w:pPr>
        <w:pStyle w:val="Standard"/>
        <w:suppressAutoHyphens w:val="0"/>
        <w:spacing w:after="0"/>
        <w:ind w:firstLine="0"/>
        <w:rPr>
          <w:rFonts w:ascii="Times New Roman" w:hAnsi="Times New Roman"/>
          <w:b/>
          <w:bCs/>
          <w:sz w:val="18"/>
          <w:szCs w:val="18"/>
          <w:lang w:eastAsia="pt-BR"/>
        </w:rPr>
      </w:pPr>
    </w:p>
    <w:p w:rsidR="002F37FA" w:rsidRPr="002F37FA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2F37FA">
        <w:rPr>
          <w:rFonts w:ascii="Times New Roman" w:hAnsi="Times New Roman"/>
          <w:bCs/>
          <w:sz w:val="18"/>
          <w:szCs w:val="18"/>
          <w:lang w:eastAsia="pt-BR"/>
        </w:rPr>
        <w:t>a)</w:t>
      </w:r>
      <w:r>
        <w:rPr>
          <w:rFonts w:ascii="Times New Roman" w:hAnsi="Times New Roman"/>
          <w:b/>
          <w:bCs/>
          <w:sz w:val="18"/>
          <w:szCs w:val="18"/>
          <w:lang w:eastAsia="pt-BR"/>
        </w:rPr>
        <w:t xml:space="preserve"> 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>Não</w:t>
      </w:r>
      <w:proofErr w:type="gramEnd"/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 ter vínculo empregatício de qualquer natureza e dedicar-se às atividades acadêmicas e de pesquisa; </w:t>
      </w:r>
    </w:p>
    <w:p w:rsidR="002F37FA" w:rsidRPr="002F37FA" w:rsidRDefault="002F37FA" w:rsidP="002F37FA">
      <w:pPr>
        <w:pStyle w:val="Standard"/>
        <w:suppressAutoHyphens w:val="0"/>
        <w:rPr>
          <w:rFonts w:ascii="Times New Roman" w:hAnsi="Times New Roman"/>
          <w:bCs/>
          <w:sz w:val="18"/>
          <w:szCs w:val="18"/>
          <w:lang w:eastAsia="pt-BR"/>
        </w:rPr>
      </w:pPr>
      <w:r w:rsidRPr="002F37FA">
        <w:rPr>
          <w:rFonts w:ascii="Times New Roman" w:hAnsi="Times New Roman"/>
          <w:bCs/>
          <w:sz w:val="18"/>
          <w:szCs w:val="18"/>
          <w:lang w:eastAsia="pt-BR"/>
        </w:rPr>
        <w:t>Nota 1: O estágio não cria vínculo empregatício de qualquer natureza, desde que observados os requisitos dispostos no artigo 3º da Lei nº 11.788/2008.</w:t>
      </w:r>
    </w:p>
    <w:p w:rsidR="002F37FA" w:rsidRPr="002F37FA" w:rsidRDefault="002F37FA" w:rsidP="002F37FA">
      <w:pPr>
        <w:pStyle w:val="Standard"/>
        <w:suppressAutoHyphens w:val="0"/>
        <w:rPr>
          <w:rFonts w:ascii="Times New Roman" w:hAnsi="Times New Roman"/>
          <w:bCs/>
          <w:sz w:val="18"/>
          <w:szCs w:val="18"/>
          <w:lang w:eastAsia="pt-BR"/>
        </w:rPr>
      </w:pPr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Nota 2: Poderá ser concedida bolsa </w:t>
      </w:r>
      <w:proofErr w:type="gramStart"/>
      <w:r w:rsidRPr="002F37FA">
        <w:rPr>
          <w:rFonts w:ascii="Times New Roman" w:hAnsi="Times New Roman"/>
          <w:bCs/>
          <w:sz w:val="18"/>
          <w:szCs w:val="18"/>
          <w:lang w:eastAsia="pt-BR"/>
        </w:rPr>
        <w:t>ao(</w:t>
      </w:r>
      <w:proofErr w:type="gramEnd"/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à) estudante que esteja em estágio não-obrigatório, desde que haja declaração conjunta da instituição de ensino, do(a) supervisor(a) do estágio e do(a) orientador(a) da pesquisa, de que a realização do estágio não afetará sua dedicação às atividades acadêmicas e de pesquisa. </w:t>
      </w:r>
      <w:proofErr w:type="gramStart"/>
      <w:r w:rsidRPr="002F37FA">
        <w:rPr>
          <w:rFonts w:ascii="Times New Roman" w:hAnsi="Times New Roman"/>
          <w:bCs/>
          <w:sz w:val="18"/>
          <w:szCs w:val="18"/>
          <w:lang w:eastAsia="pt-BR"/>
        </w:rPr>
        <w:t>O(</w:t>
      </w:r>
      <w:proofErr w:type="gramEnd"/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A) bolsista deverá manter essa declaração em seu poder. O disposto neste subitem se aplica também </w:t>
      </w:r>
      <w:proofErr w:type="gramStart"/>
      <w:r w:rsidRPr="002F37FA">
        <w:rPr>
          <w:rFonts w:ascii="Times New Roman" w:hAnsi="Times New Roman"/>
          <w:bCs/>
          <w:sz w:val="18"/>
          <w:szCs w:val="18"/>
          <w:lang w:eastAsia="pt-BR"/>
        </w:rPr>
        <w:t>ao(</w:t>
      </w:r>
      <w:proofErr w:type="gramEnd"/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à) bolsista que venha obter estágio não-obrigatório durante a vigência da bolsa. </w:t>
      </w:r>
    </w:p>
    <w:p w:rsidR="002F37FA" w:rsidRPr="002F37FA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b) 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executar o Plano de Atividades aprovado sob orientação </w:t>
      </w:r>
      <w:proofErr w:type="gramStart"/>
      <w:r w:rsidRPr="002F37FA">
        <w:rPr>
          <w:rFonts w:ascii="Times New Roman" w:hAnsi="Times New Roman"/>
          <w:bCs/>
          <w:sz w:val="18"/>
          <w:szCs w:val="18"/>
          <w:lang w:eastAsia="pt-BR"/>
        </w:rPr>
        <w:t>do(</w:t>
      </w:r>
      <w:proofErr w:type="gramEnd"/>
      <w:r w:rsidRPr="002F37FA">
        <w:rPr>
          <w:rFonts w:ascii="Times New Roman" w:hAnsi="Times New Roman"/>
          <w:bCs/>
          <w:sz w:val="18"/>
          <w:szCs w:val="18"/>
          <w:lang w:eastAsia="pt-BR"/>
        </w:rPr>
        <w:t>a) pesquisador(a) orientador(a);</w:t>
      </w:r>
    </w:p>
    <w:p w:rsidR="002F37FA" w:rsidRPr="002F37FA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c) 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>possuir bom histórico escolar durante a vigência da bolsa, de modo a não comprometer o seu desempenho acadêmico;</w:t>
      </w:r>
    </w:p>
    <w:p w:rsidR="002F37FA" w:rsidRPr="002F37FA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d) 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estar devidamente </w:t>
      </w:r>
      <w:proofErr w:type="gramStart"/>
      <w:r w:rsidRPr="002F37FA">
        <w:rPr>
          <w:rFonts w:ascii="Times New Roman" w:hAnsi="Times New Roman"/>
          <w:bCs/>
          <w:sz w:val="18"/>
          <w:szCs w:val="18"/>
          <w:lang w:eastAsia="pt-BR"/>
        </w:rPr>
        <w:t>matriculado(</w:t>
      </w:r>
      <w:proofErr w:type="gramEnd"/>
      <w:r w:rsidRPr="002F37FA">
        <w:rPr>
          <w:rFonts w:ascii="Times New Roman" w:hAnsi="Times New Roman"/>
          <w:bCs/>
          <w:sz w:val="18"/>
          <w:szCs w:val="18"/>
          <w:lang w:eastAsia="pt-BR"/>
        </w:rPr>
        <w:t>a) em componente curricular no período de execução do Plano de Atividades;</w:t>
      </w:r>
    </w:p>
    <w:p w:rsidR="002F37FA" w:rsidRPr="002F37FA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e) 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>dedicar-se integralmente às atividades de pesquisa constantes em seu Plano de Atividades, com pelo menos 15 (quinze) e 20 (vinte) horas semanais, para as modalidades de cursos técnicos e superiores, respectivamente;</w:t>
      </w:r>
    </w:p>
    <w:p w:rsidR="002F37FA" w:rsidRPr="002F37FA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f) 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>fazer referência à sua condição de estudante de iniciação científica bolsista do IFPE nas publicações e trabalhos apresentados ou do CNPq/FACEPE, quando for o caso, seguindo o presente exemplo:</w:t>
      </w:r>
    </w:p>
    <w:p w:rsidR="002F37FA" w:rsidRPr="002F37FA" w:rsidRDefault="002F37FA" w:rsidP="002F37FA">
      <w:pPr>
        <w:pStyle w:val="Standard"/>
        <w:suppressAutoHyphens w:val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1) 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>se publicado individualmente:</w:t>
      </w:r>
    </w:p>
    <w:p w:rsidR="002F37FA" w:rsidRPr="002F37FA" w:rsidRDefault="002F37FA" w:rsidP="002F37FA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 w:rsidRPr="002F37FA">
        <w:rPr>
          <w:rFonts w:ascii="Times New Roman" w:hAnsi="Times New Roman"/>
          <w:bCs/>
          <w:sz w:val="18"/>
          <w:szCs w:val="18"/>
          <w:lang w:eastAsia="pt-BR"/>
        </w:rPr>
        <w:t>"</w:t>
      </w:r>
      <w:r w:rsidRPr="0091368D">
        <w:rPr>
          <w:rFonts w:ascii="Times New Roman" w:hAnsi="Times New Roman"/>
          <w:bCs/>
          <w:i/>
          <w:sz w:val="18"/>
          <w:szCs w:val="18"/>
          <w:lang w:eastAsia="pt-BR"/>
        </w:rPr>
        <w:t>O presente trabalho foi realizado com apoio do CNPq, Conselho Nacional de Desenvolvimento Científico e Tecnológico - Brasil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>". (</w:t>
      </w:r>
      <w:proofErr w:type="gramStart"/>
      <w:r w:rsidRPr="002F37FA">
        <w:rPr>
          <w:rFonts w:ascii="Times New Roman" w:hAnsi="Times New Roman"/>
          <w:bCs/>
          <w:sz w:val="18"/>
          <w:szCs w:val="18"/>
          <w:lang w:eastAsia="pt-BR"/>
        </w:rPr>
        <w:t>estudantes</w:t>
      </w:r>
      <w:proofErr w:type="gramEnd"/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 custeados com bolsas da respectiva agência)</w:t>
      </w:r>
    </w:p>
    <w:p w:rsidR="002F37FA" w:rsidRPr="002F37FA" w:rsidRDefault="002F37FA" w:rsidP="002F37FA">
      <w:pPr>
        <w:pStyle w:val="Standard"/>
        <w:suppressAutoHyphens w:val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2F37FA">
        <w:rPr>
          <w:rFonts w:ascii="Times New Roman" w:hAnsi="Times New Roman"/>
          <w:bCs/>
          <w:sz w:val="18"/>
          <w:szCs w:val="18"/>
          <w:lang w:eastAsia="pt-BR"/>
        </w:rPr>
        <w:t>ou</w:t>
      </w:r>
      <w:proofErr w:type="gramEnd"/>
    </w:p>
    <w:p w:rsidR="002F37FA" w:rsidRPr="002F37FA" w:rsidRDefault="002F37FA" w:rsidP="0091368D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 w:rsidRPr="002F37FA">
        <w:rPr>
          <w:rFonts w:ascii="Times New Roman" w:hAnsi="Times New Roman"/>
          <w:bCs/>
          <w:sz w:val="18"/>
          <w:szCs w:val="18"/>
          <w:lang w:eastAsia="pt-BR"/>
        </w:rPr>
        <w:t>"</w:t>
      </w:r>
      <w:r w:rsidRPr="0091368D">
        <w:rPr>
          <w:rFonts w:ascii="Times New Roman" w:hAnsi="Times New Roman"/>
          <w:bCs/>
          <w:i/>
          <w:sz w:val="18"/>
          <w:szCs w:val="18"/>
          <w:lang w:eastAsia="pt-BR"/>
        </w:rPr>
        <w:t>O presente trabalho foi realizado com apoio da FACEPE, Fundação de Amparo ao Desenvolvimento Científico e Tecnológico Conselho Nacional de Desenvolvimento Científico e Tecnológico do Estado de Pernambuco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>". (</w:t>
      </w:r>
      <w:proofErr w:type="gramStart"/>
      <w:r w:rsidRPr="002F37FA">
        <w:rPr>
          <w:rFonts w:ascii="Times New Roman" w:hAnsi="Times New Roman"/>
          <w:bCs/>
          <w:sz w:val="18"/>
          <w:szCs w:val="18"/>
          <w:lang w:eastAsia="pt-BR"/>
        </w:rPr>
        <w:t>estudantes</w:t>
      </w:r>
      <w:proofErr w:type="gramEnd"/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 custeados com bolsas da respectiva agência)</w:t>
      </w:r>
    </w:p>
    <w:p w:rsidR="002F37FA" w:rsidRPr="002F37FA" w:rsidRDefault="002F37FA" w:rsidP="002F37FA">
      <w:pPr>
        <w:pStyle w:val="Standard"/>
        <w:suppressAutoHyphens w:val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2F37FA">
        <w:rPr>
          <w:rFonts w:ascii="Times New Roman" w:hAnsi="Times New Roman"/>
          <w:bCs/>
          <w:sz w:val="18"/>
          <w:szCs w:val="18"/>
          <w:lang w:eastAsia="pt-BR"/>
        </w:rPr>
        <w:t>ou</w:t>
      </w:r>
      <w:proofErr w:type="gramEnd"/>
    </w:p>
    <w:p w:rsidR="002F37FA" w:rsidRPr="002F37FA" w:rsidRDefault="002F37FA" w:rsidP="0091368D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 w:rsidRPr="002F37FA">
        <w:rPr>
          <w:rFonts w:ascii="Times New Roman" w:hAnsi="Times New Roman"/>
          <w:bCs/>
          <w:sz w:val="18"/>
          <w:szCs w:val="18"/>
          <w:lang w:eastAsia="pt-BR"/>
        </w:rPr>
        <w:t>"</w:t>
      </w:r>
      <w:r w:rsidRPr="0091368D">
        <w:rPr>
          <w:rFonts w:ascii="Times New Roman" w:hAnsi="Times New Roman"/>
          <w:bCs/>
          <w:i/>
          <w:sz w:val="18"/>
          <w:szCs w:val="18"/>
          <w:lang w:eastAsia="pt-BR"/>
        </w:rPr>
        <w:t>O presente trabalho foi realizado com apoio do Instituto Federal de Educação, Ciência e Tecnologia de Pernambuco (IFPE)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>". (</w:t>
      </w:r>
      <w:proofErr w:type="gramStart"/>
      <w:r w:rsidRPr="002F37FA">
        <w:rPr>
          <w:rFonts w:ascii="Times New Roman" w:hAnsi="Times New Roman"/>
          <w:bCs/>
          <w:sz w:val="18"/>
          <w:szCs w:val="18"/>
          <w:lang w:eastAsia="pt-BR"/>
        </w:rPr>
        <w:t>estudantes</w:t>
      </w:r>
      <w:proofErr w:type="gramEnd"/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 custeados com bolsas Institucionais)</w:t>
      </w:r>
    </w:p>
    <w:p w:rsidR="002F37FA" w:rsidRPr="002F37FA" w:rsidRDefault="0091368D" w:rsidP="002F37FA">
      <w:pPr>
        <w:pStyle w:val="Standard"/>
        <w:suppressAutoHyphens w:val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2) </w:t>
      </w:r>
      <w:r w:rsidR="002F37FA" w:rsidRPr="002F37FA">
        <w:rPr>
          <w:rFonts w:ascii="Times New Roman" w:hAnsi="Times New Roman"/>
          <w:bCs/>
          <w:sz w:val="18"/>
          <w:szCs w:val="18"/>
          <w:lang w:eastAsia="pt-BR"/>
        </w:rPr>
        <w:t>se publicado em coautoria:</w:t>
      </w:r>
    </w:p>
    <w:p w:rsidR="002F37FA" w:rsidRPr="002F37FA" w:rsidRDefault="002F37FA" w:rsidP="0091368D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 w:rsidRPr="002F37FA">
        <w:rPr>
          <w:rFonts w:ascii="Times New Roman" w:hAnsi="Times New Roman"/>
          <w:bCs/>
          <w:sz w:val="18"/>
          <w:szCs w:val="18"/>
          <w:lang w:eastAsia="pt-BR"/>
        </w:rPr>
        <w:t>"</w:t>
      </w:r>
      <w:r w:rsidRPr="0091368D">
        <w:rPr>
          <w:rFonts w:ascii="Times New Roman" w:hAnsi="Times New Roman"/>
          <w:bCs/>
          <w:i/>
          <w:sz w:val="18"/>
          <w:szCs w:val="18"/>
          <w:lang w:eastAsia="pt-BR"/>
        </w:rPr>
        <w:t xml:space="preserve">Bolsista do CNPq - Brasil". </w:t>
      </w:r>
      <w:proofErr w:type="gramStart"/>
      <w:r w:rsidRPr="0091368D">
        <w:rPr>
          <w:rFonts w:ascii="Times New Roman" w:hAnsi="Times New Roman"/>
          <w:bCs/>
          <w:i/>
          <w:sz w:val="18"/>
          <w:szCs w:val="18"/>
          <w:lang w:eastAsia="pt-BR"/>
        </w:rPr>
        <w:t>ou</w:t>
      </w:r>
      <w:proofErr w:type="gramEnd"/>
      <w:r w:rsidRPr="0091368D">
        <w:rPr>
          <w:rFonts w:ascii="Times New Roman" w:hAnsi="Times New Roman"/>
          <w:bCs/>
          <w:i/>
          <w:sz w:val="18"/>
          <w:szCs w:val="18"/>
          <w:lang w:eastAsia="pt-BR"/>
        </w:rPr>
        <w:t xml:space="preserve"> "Bolsista do FACEPE - PE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". </w:t>
      </w:r>
      <w:proofErr w:type="gramStart"/>
      <w:r w:rsidRPr="002F37FA">
        <w:rPr>
          <w:rFonts w:ascii="Times New Roman" w:hAnsi="Times New Roman"/>
          <w:bCs/>
          <w:sz w:val="18"/>
          <w:szCs w:val="18"/>
          <w:lang w:eastAsia="pt-BR"/>
        </w:rPr>
        <w:t>ou</w:t>
      </w:r>
      <w:proofErr w:type="gramEnd"/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 "</w:t>
      </w:r>
      <w:r w:rsidRPr="0091368D">
        <w:rPr>
          <w:rFonts w:ascii="Times New Roman" w:hAnsi="Times New Roman"/>
          <w:bCs/>
          <w:i/>
          <w:sz w:val="18"/>
          <w:szCs w:val="18"/>
          <w:lang w:eastAsia="pt-BR"/>
        </w:rPr>
        <w:t>Bolsista do IFPE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>".</w:t>
      </w:r>
    </w:p>
    <w:p w:rsidR="0091368D" w:rsidRDefault="0091368D" w:rsidP="0091368D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</w:p>
    <w:p w:rsidR="002F37FA" w:rsidRDefault="0091368D" w:rsidP="0091368D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g) </w:t>
      </w:r>
      <w:r w:rsidR="002F37FA" w:rsidRPr="002F37FA">
        <w:rPr>
          <w:rFonts w:ascii="Times New Roman" w:hAnsi="Times New Roman"/>
          <w:bCs/>
          <w:sz w:val="18"/>
          <w:szCs w:val="18"/>
          <w:lang w:eastAsia="pt-BR"/>
        </w:rPr>
        <w:t>apresentar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 e/ou entregar</w:t>
      </w:r>
      <w:r w:rsidR="002F37FA"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, em caráter individual, com anuência </w:t>
      </w:r>
      <w:proofErr w:type="gramStart"/>
      <w:r w:rsidR="002F37FA" w:rsidRPr="002F37FA">
        <w:rPr>
          <w:rFonts w:ascii="Times New Roman" w:hAnsi="Times New Roman"/>
          <w:bCs/>
          <w:sz w:val="18"/>
          <w:szCs w:val="18"/>
          <w:lang w:eastAsia="pt-BR"/>
        </w:rPr>
        <w:t>do(</w:t>
      </w:r>
      <w:proofErr w:type="gramEnd"/>
      <w:r w:rsidR="002F37FA" w:rsidRPr="002F37FA">
        <w:rPr>
          <w:rFonts w:ascii="Times New Roman" w:hAnsi="Times New Roman"/>
          <w:bCs/>
          <w:sz w:val="18"/>
          <w:szCs w:val="18"/>
          <w:lang w:eastAsia="pt-BR"/>
        </w:rPr>
        <w:t>a) pesquisador(a)/orientador(a), os resultados preliminares alcançados na forma de Relatório Parcial</w:t>
      </w:r>
      <w:r>
        <w:rPr>
          <w:rFonts w:ascii="Times New Roman" w:hAnsi="Times New Roman"/>
          <w:bCs/>
          <w:sz w:val="18"/>
          <w:szCs w:val="18"/>
          <w:lang w:eastAsia="pt-BR"/>
        </w:rPr>
        <w:t>, ou por qualquer outro instrumento estabelecido pela PROPESQ,</w:t>
      </w:r>
      <w:r w:rsidR="002F37FA"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 no 6</w:t>
      </w:r>
      <w:r>
        <w:rPr>
          <w:rFonts w:ascii="Times New Roman" w:hAnsi="Times New Roman"/>
          <w:bCs/>
          <w:sz w:val="18"/>
          <w:szCs w:val="18"/>
          <w:lang w:eastAsia="pt-BR"/>
        </w:rPr>
        <w:t>º</w:t>
      </w:r>
      <w:r w:rsidR="002F37FA"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 mês de pesquisa</w:t>
      </w:r>
      <w:r>
        <w:rPr>
          <w:rFonts w:ascii="Times New Roman" w:hAnsi="Times New Roman"/>
          <w:bCs/>
          <w:sz w:val="18"/>
          <w:szCs w:val="18"/>
          <w:lang w:eastAsia="pt-BR"/>
        </w:rPr>
        <w:t>;</w:t>
      </w:r>
    </w:p>
    <w:p w:rsidR="0091368D" w:rsidRPr="002F37FA" w:rsidRDefault="0091368D" w:rsidP="0091368D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h) 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>apresentar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 e/ou entregar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, em caráter individual, com anuência </w:t>
      </w:r>
      <w:proofErr w:type="gramStart"/>
      <w:r w:rsidRPr="002F37FA">
        <w:rPr>
          <w:rFonts w:ascii="Times New Roman" w:hAnsi="Times New Roman"/>
          <w:bCs/>
          <w:sz w:val="18"/>
          <w:szCs w:val="18"/>
          <w:lang w:eastAsia="pt-BR"/>
        </w:rPr>
        <w:t>do(</w:t>
      </w:r>
      <w:proofErr w:type="gramEnd"/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a) pesquisador(a)/orientador(a), os resultados 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finais 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alcançados na forma de Relatório </w:t>
      </w:r>
      <w:r>
        <w:rPr>
          <w:rFonts w:ascii="Times New Roman" w:hAnsi="Times New Roman"/>
          <w:bCs/>
          <w:sz w:val="18"/>
          <w:szCs w:val="18"/>
          <w:lang w:eastAsia="pt-BR"/>
        </w:rPr>
        <w:t>fina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>l</w:t>
      </w:r>
      <w:r>
        <w:rPr>
          <w:rFonts w:ascii="Times New Roman" w:hAnsi="Times New Roman"/>
          <w:bCs/>
          <w:sz w:val="18"/>
          <w:szCs w:val="18"/>
          <w:lang w:eastAsia="pt-BR"/>
        </w:rPr>
        <w:t>, ou por qualquer outro instrumento estabelecido pela PROPESQ,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 no </w:t>
      </w:r>
      <w:r>
        <w:rPr>
          <w:rFonts w:ascii="Times New Roman" w:hAnsi="Times New Roman"/>
          <w:bCs/>
          <w:sz w:val="18"/>
          <w:szCs w:val="18"/>
          <w:lang w:eastAsia="pt-BR"/>
        </w:rPr>
        <w:t>12</w:t>
      </w:r>
      <w:r>
        <w:rPr>
          <w:rFonts w:ascii="Times New Roman" w:hAnsi="Times New Roman"/>
          <w:bCs/>
          <w:sz w:val="18"/>
          <w:szCs w:val="18"/>
          <w:lang w:eastAsia="pt-BR"/>
        </w:rPr>
        <w:t>º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 mês de pesquisa</w:t>
      </w:r>
    </w:p>
    <w:p w:rsidR="0091368D" w:rsidRDefault="0091368D" w:rsidP="0091368D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i) Participar dos </w:t>
      </w:r>
      <w:r w:rsidRPr="002F37FA">
        <w:rPr>
          <w:rFonts w:ascii="Times New Roman" w:hAnsi="Times New Roman"/>
          <w:bCs/>
          <w:sz w:val="18"/>
          <w:szCs w:val="18"/>
          <w:lang w:eastAsia="pt-BR"/>
        </w:rPr>
        <w:t>eventos científicos institucionais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 de pesquisa e inovação (Congressos, Encontros, seminários, Jornadas e/ou processos formativos).</w:t>
      </w:r>
    </w:p>
    <w:p w:rsidR="002F37FA" w:rsidRPr="002F37FA" w:rsidRDefault="0091368D" w:rsidP="0091368D">
      <w:pPr>
        <w:pStyle w:val="Standard"/>
        <w:suppressAutoHyphens w:val="0"/>
        <w:ind w:firstLine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>
        <w:rPr>
          <w:rFonts w:ascii="Times New Roman" w:hAnsi="Times New Roman"/>
          <w:bCs/>
          <w:sz w:val="18"/>
          <w:szCs w:val="18"/>
          <w:lang w:eastAsia="pt-BR"/>
        </w:rPr>
        <w:t>j) A</w:t>
      </w:r>
      <w:r w:rsidR="002F37FA" w:rsidRPr="002F37FA">
        <w:rPr>
          <w:rFonts w:ascii="Times New Roman" w:hAnsi="Times New Roman"/>
          <w:bCs/>
          <w:sz w:val="18"/>
          <w:szCs w:val="18"/>
          <w:lang w:eastAsia="pt-BR"/>
        </w:rPr>
        <w:t>presentar</w:t>
      </w:r>
      <w:proofErr w:type="gramEnd"/>
      <w:r w:rsidR="002F37FA"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 os resultados finais do Plano de Atividades nos eventos </w:t>
      </w:r>
      <w:r w:rsidR="00F0440C" w:rsidRPr="002F37FA">
        <w:rPr>
          <w:rFonts w:ascii="Times New Roman" w:hAnsi="Times New Roman"/>
          <w:bCs/>
          <w:sz w:val="18"/>
          <w:szCs w:val="18"/>
          <w:lang w:eastAsia="pt-BR"/>
        </w:rPr>
        <w:t>institucionais</w:t>
      </w:r>
      <w:r w:rsidR="00F0440C"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 </w:t>
      </w:r>
      <w:r w:rsidR="002F37FA" w:rsidRPr="002F37FA">
        <w:rPr>
          <w:rFonts w:ascii="Times New Roman" w:hAnsi="Times New Roman"/>
          <w:bCs/>
          <w:sz w:val="18"/>
          <w:szCs w:val="18"/>
          <w:lang w:eastAsia="pt-BR"/>
        </w:rPr>
        <w:t>científicos</w:t>
      </w:r>
      <w:r w:rsidR="00F0440C">
        <w:rPr>
          <w:rFonts w:ascii="Times New Roman" w:hAnsi="Times New Roman"/>
          <w:bCs/>
          <w:sz w:val="18"/>
          <w:szCs w:val="18"/>
          <w:lang w:eastAsia="pt-BR"/>
        </w:rPr>
        <w:t xml:space="preserve"> de pesquisa e inovação</w:t>
      </w:r>
      <w:r w:rsidR="002F37FA"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; </w:t>
      </w:r>
    </w:p>
    <w:p w:rsidR="00E85102" w:rsidRDefault="00F0440C" w:rsidP="002F37FA">
      <w:pPr>
        <w:pStyle w:val="Standard"/>
        <w:suppressAutoHyphens w:val="0"/>
        <w:spacing w:after="0"/>
        <w:ind w:firstLine="0"/>
      </w:pPr>
      <w:r>
        <w:rPr>
          <w:rFonts w:ascii="Times New Roman" w:hAnsi="Times New Roman"/>
          <w:bCs/>
          <w:sz w:val="18"/>
          <w:szCs w:val="18"/>
          <w:lang w:eastAsia="pt-BR"/>
        </w:rPr>
        <w:t xml:space="preserve">k) </w:t>
      </w:r>
      <w:r w:rsidR="002F37FA" w:rsidRPr="002F37FA">
        <w:rPr>
          <w:rFonts w:ascii="Times New Roman" w:hAnsi="Times New Roman"/>
          <w:bCs/>
          <w:sz w:val="18"/>
          <w:szCs w:val="18"/>
          <w:lang w:eastAsia="pt-BR"/>
        </w:rPr>
        <w:t xml:space="preserve">devolver ao IFPE ou a outra agência de fomento à pesquisa, parceira da Instituição, em valores atualizados, </w:t>
      </w:r>
      <w:proofErr w:type="gramStart"/>
      <w:r w:rsidR="002F37FA" w:rsidRPr="002F37FA">
        <w:rPr>
          <w:rFonts w:ascii="Times New Roman" w:hAnsi="Times New Roman"/>
          <w:bCs/>
          <w:sz w:val="18"/>
          <w:szCs w:val="18"/>
          <w:lang w:eastAsia="pt-BR"/>
        </w:rPr>
        <w:t>a(</w:t>
      </w:r>
      <w:proofErr w:type="gramEnd"/>
      <w:r w:rsidR="002F37FA" w:rsidRPr="002F37FA">
        <w:rPr>
          <w:rFonts w:ascii="Times New Roman" w:hAnsi="Times New Roman"/>
          <w:bCs/>
          <w:sz w:val="18"/>
          <w:szCs w:val="18"/>
          <w:lang w:eastAsia="pt-BR"/>
        </w:rPr>
        <w:t>s) mensalidade(s) recebida(s) indevidamente, caso os requisitos e compromissos estabelecidos acima não sejam cumpridos</w:t>
      </w:r>
      <w:r w:rsidR="007F51BF" w:rsidRPr="002F37FA">
        <w:rPr>
          <w:rFonts w:ascii="Times New Roman" w:hAnsi="Times New Roman"/>
          <w:sz w:val="18"/>
          <w:szCs w:val="18"/>
          <w:lang w:eastAsia="pt-BR"/>
        </w:rPr>
        <w:t>;</w:t>
      </w:r>
    </w:p>
    <w:p w:rsidR="00E85102" w:rsidRDefault="00E85102">
      <w:pPr>
        <w:pStyle w:val="Standard"/>
        <w:suppressAutoHyphens w:val="0"/>
        <w:spacing w:after="0"/>
        <w:ind w:firstLine="0"/>
        <w:rPr>
          <w:rFonts w:ascii="Times New Roman" w:hAnsi="Times New Roman"/>
          <w:b/>
          <w:bCs/>
          <w:sz w:val="18"/>
          <w:szCs w:val="18"/>
          <w:lang w:eastAsia="pt-BR"/>
        </w:rPr>
      </w:pPr>
    </w:p>
    <w:p w:rsidR="00E85102" w:rsidRDefault="00E85102">
      <w:pPr>
        <w:pStyle w:val="Standard"/>
        <w:suppressAutoHyphens w:val="0"/>
        <w:spacing w:after="0"/>
        <w:ind w:firstLine="0"/>
        <w:rPr>
          <w:rFonts w:ascii="Times New Roman" w:hAnsi="Times New Roman"/>
          <w:sz w:val="18"/>
          <w:szCs w:val="18"/>
          <w:lang w:eastAsia="pt-BR"/>
        </w:rPr>
      </w:pPr>
    </w:p>
    <w:p w:rsidR="00E85102" w:rsidRDefault="007F51BF">
      <w:pPr>
        <w:pStyle w:val="Standard"/>
        <w:suppressAutoHyphens w:val="0"/>
        <w:spacing w:after="0"/>
        <w:ind w:firstLine="0"/>
        <w:jc w:val="center"/>
      </w:pPr>
      <w:r>
        <w:rPr>
          <w:rFonts w:ascii="Times New Roman" w:hAnsi="Times New Roman"/>
          <w:b/>
          <w:bCs/>
          <w:sz w:val="20"/>
          <w:szCs w:val="18"/>
          <w:lang w:eastAsia="pt-BR"/>
        </w:rPr>
        <w:t>Obs.: Anexar cópia do</w:t>
      </w:r>
    </w:p>
    <w:p w:rsidR="00E85102" w:rsidRDefault="007F51BF">
      <w:pPr>
        <w:pStyle w:val="Standard"/>
        <w:suppressAutoHyphens w:val="0"/>
        <w:spacing w:after="0"/>
        <w:ind w:firstLine="0"/>
        <w:jc w:val="center"/>
      </w:pPr>
      <w:proofErr w:type="gramStart"/>
      <w:r>
        <w:rPr>
          <w:rFonts w:ascii="Times New Roman" w:hAnsi="Times New Roman"/>
          <w:b/>
          <w:bCs/>
          <w:sz w:val="20"/>
          <w:szCs w:val="18"/>
          <w:lang w:eastAsia="pt-BR"/>
        </w:rPr>
        <w:t>comprovante</w:t>
      </w:r>
      <w:proofErr w:type="gramEnd"/>
      <w:r>
        <w:rPr>
          <w:rFonts w:ascii="Times New Roman" w:hAnsi="Times New Roman"/>
          <w:b/>
          <w:bCs/>
          <w:sz w:val="20"/>
          <w:szCs w:val="18"/>
          <w:lang w:eastAsia="pt-BR"/>
        </w:rPr>
        <w:t xml:space="preserve"> de matrícula</w:t>
      </w:r>
    </w:p>
    <w:p w:rsidR="00E85102" w:rsidRDefault="007F51BF">
      <w:pPr>
        <w:pStyle w:val="Standard"/>
        <w:spacing w:after="0" w:line="360" w:lineRule="auto"/>
        <w:ind w:firstLine="708"/>
        <w:jc w:val="center"/>
      </w:pPr>
      <w:proofErr w:type="gramStart"/>
      <w:r>
        <w:rPr>
          <w:rFonts w:ascii="Times New Roman" w:hAnsi="Times New Roman"/>
          <w:b/>
          <w:bCs/>
          <w:sz w:val="20"/>
          <w:szCs w:val="18"/>
          <w:lang w:eastAsia="pt-BR"/>
        </w:rPr>
        <w:t>atualizado</w:t>
      </w:r>
      <w:proofErr w:type="gramEnd"/>
    </w:p>
    <w:p w:rsidR="003D0018" w:rsidRDefault="003D0018">
      <w:pPr>
        <w:sectPr w:rsidR="003D0018">
          <w:type w:val="continuous"/>
          <w:pgSz w:w="11906" w:h="16838"/>
          <w:pgMar w:top="1134" w:right="851" w:bottom="851" w:left="1134" w:header="794" w:footer="720" w:gutter="0"/>
          <w:cols w:num="3" w:space="720" w:equalWidth="0">
            <w:col w:w="3060" w:space="494"/>
            <w:col w:w="2813" w:space="494"/>
            <w:col w:w="3060" w:space="0"/>
          </w:cols>
        </w:sectPr>
      </w:pPr>
    </w:p>
    <w:p w:rsidR="00E85102" w:rsidRDefault="00E85102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p w:rsidR="00F0440C" w:rsidRDefault="00F0440C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p w:rsidR="00F0440C" w:rsidRDefault="00F0440C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p w:rsidR="00F0440C" w:rsidRDefault="00F0440C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p w:rsidR="00F0440C" w:rsidRDefault="00F0440C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p w:rsidR="00F0440C" w:rsidRDefault="00F0440C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p w:rsidR="00F0440C" w:rsidRDefault="00F0440C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p w:rsidR="00F0440C" w:rsidRDefault="00F0440C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p w:rsidR="00F0440C" w:rsidRDefault="00F0440C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p w:rsidR="00E85102" w:rsidRDefault="007F51BF">
      <w:pPr>
        <w:pStyle w:val="Cabealho"/>
        <w:ind w:firstLine="0"/>
      </w:pPr>
      <w:r>
        <w:rPr>
          <w:rFonts w:ascii="Times New Roman" w:hAnsi="Times New Roman"/>
          <w:sz w:val="22"/>
          <w:szCs w:val="22"/>
        </w:rPr>
        <w:lastRenderedPageBreak/>
        <w:t xml:space="preserve">DADOS </w:t>
      </w:r>
      <w:proofErr w:type="gramStart"/>
      <w:r>
        <w:rPr>
          <w:rFonts w:ascii="Times New Roman" w:hAnsi="Times New Roman"/>
          <w:sz w:val="22"/>
          <w:szCs w:val="22"/>
        </w:rPr>
        <w:t>DO</w:t>
      </w:r>
      <w:r w:rsidR="00F0440C">
        <w:rPr>
          <w:rFonts w:ascii="Times New Roman" w:hAnsi="Times New Roman"/>
          <w:sz w:val="22"/>
          <w:szCs w:val="22"/>
        </w:rPr>
        <w:t>(</w:t>
      </w:r>
      <w:proofErr w:type="gramEnd"/>
      <w:r w:rsidR="00F0440C">
        <w:rPr>
          <w:rFonts w:ascii="Times New Roman" w:hAnsi="Times New Roman"/>
          <w:sz w:val="22"/>
          <w:szCs w:val="22"/>
        </w:rPr>
        <w:t>A)</w:t>
      </w:r>
      <w:r>
        <w:rPr>
          <w:rFonts w:ascii="Times New Roman" w:hAnsi="Times New Roman"/>
          <w:sz w:val="22"/>
          <w:szCs w:val="22"/>
        </w:rPr>
        <w:t xml:space="preserve"> ESTUDANTE (BOLSISTA OU VOLUNTÁRIO</w:t>
      </w:r>
      <w:r w:rsidR="00F0440C">
        <w:rPr>
          <w:rFonts w:ascii="Times New Roman" w:hAnsi="Times New Roman"/>
          <w:sz w:val="22"/>
          <w:szCs w:val="22"/>
        </w:rPr>
        <w:t>(A)</w:t>
      </w:r>
      <w:r>
        <w:rPr>
          <w:rFonts w:ascii="Times New Roman" w:hAnsi="Times New Roman"/>
          <w:sz w:val="22"/>
          <w:szCs w:val="22"/>
        </w:rPr>
        <w:t>) (preencher apenas usando letra de forma)</w:t>
      </w:r>
    </w:p>
    <w:tbl>
      <w:tblPr>
        <w:tblW w:w="9910" w:type="dxa"/>
        <w:tblInd w:w="-108" w:type="dxa"/>
        <w:tblBorders>
          <w:top w:val="single" w:sz="4" w:space="0" w:color="00000A"/>
          <w:bottom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7"/>
        <w:gridCol w:w="7113"/>
      </w:tblGrid>
      <w:tr w:rsidR="00E85102" w:rsidTr="00F0440C"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7F51BF">
            <w:pPr>
              <w:pStyle w:val="Cabealho"/>
              <w:ind w:firstLine="0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 Completo</w:t>
            </w:r>
          </w:p>
        </w:tc>
        <w:tc>
          <w:tcPr>
            <w:tcW w:w="71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E85102">
            <w:pPr>
              <w:pStyle w:val="Cabealh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5102" w:rsidTr="00F0440C"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7F51BF">
            <w:pPr>
              <w:pStyle w:val="Cabealho"/>
              <w:ind w:firstLine="0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CPF</w:t>
            </w:r>
          </w:p>
        </w:tc>
        <w:tc>
          <w:tcPr>
            <w:tcW w:w="71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E85102">
            <w:pPr>
              <w:pStyle w:val="Cabealh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5102" w:rsidTr="00F0440C"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7F51BF">
            <w:pPr>
              <w:pStyle w:val="Cabealho"/>
              <w:ind w:firstLine="0"/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71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E85102">
            <w:pPr>
              <w:pStyle w:val="Cabealh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5102" w:rsidTr="00F0440C"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7F51BF">
            <w:pPr>
              <w:pStyle w:val="Cabealho"/>
              <w:ind w:firstLine="0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Celular</w:t>
            </w:r>
          </w:p>
        </w:tc>
        <w:tc>
          <w:tcPr>
            <w:tcW w:w="71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E85102">
            <w:pPr>
              <w:pStyle w:val="Cabealh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5102" w:rsidTr="00F0440C"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7F51BF">
            <w:pPr>
              <w:pStyle w:val="Cabealho"/>
              <w:ind w:firstLine="0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Nº da agência bancaria*</w:t>
            </w:r>
          </w:p>
        </w:tc>
        <w:tc>
          <w:tcPr>
            <w:tcW w:w="71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E85102">
            <w:pPr>
              <w:pStyle w:val="Cabealh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5102" w:rsidTr="00F0440C"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7F51BF">
            <w:pPr>
              <w:pStyle w:val="Cabealho"/>
              <w:ind w:firstLine="0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Nº da conta corrente*</w:t>
            </w:r>
          </w:p>
        </w:tc>
        <w:tc>
          <w:tcPr>
            <w:tcW w:w="71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E85102">
            <w:pPr>
              <w:pStyle w:val="Cabealh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5102" w:rsidTr="00F0440C">
        <w:tc>
          <w:tcPr>
            <w:tcW w:w="2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7F51BF">
            <w:pPr>
              <w:pStyle w:val="Cabealho"/>
              <w:ind w:firstLine="0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Banco</w:t>
            </w:r>
          </w:p>
        </w:tc>
        <w:tc>
          <w:tcPr>
            <w:tcW w:w="71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E85102">
            <w:pPr>
              <w:pStyle w:val="Cabealh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85102" w:rsidRDefault="007F51BF">
      <w:pPr>
        <w:pStyle w:val="Cabealho"/>
        <w:ind w:firstLine="0"/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16"/>
          <w:szCs w:val="16"/>
          <w:lang w:eastAsia="pt-BR"/>
        </w:rPr>
        <w:t xml:space="preserve"> </w:t>
      </w:r>
      <w:r w:rsidR="00F0440C">
        <w:rPr>
          <w:rFonts w:ascii="Times New Roman" w:hAnsi="Times New Roman"/>
          <w:sz w:val="16"/>
          <w:szCs w:val="16"/>
          <w:lang w:eastAsia="pt-BR"/>
        </w:rPr>
        <w:t xml:space="preserve">Somente bolsistas; </w:t>
      </w:r>
      <w:r>
        <w:rPr>
          <w:rFonts w:ascii="Times New Roman" w:hAnsi="Times New Roman"/>
          <w:sz w:val="16"/>
          <w:szCs w:val="16"/>
          <w:lang w:eastAsia="pt-BR"/>
        </w:rPr>
        <w:t>Obrigatoriamente como o único titular da conta corrente informada. Não serão aceitas contas correntes de outro banco, poupança, conta conjunta e/ou de terceiros</w:t>
      </w:r>
    </w:p>
    <w:p w:rsidR="00E85102" w:rsidRDefault="00E85102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p w:rsidR="00E85102" w:rsidRDefault="007F51BF">
      <w:pPr>
        <w:pStyle w:val="Cabealho"/>
        <w:ind w:firstLine="0"/>
      </w:pPr>
      <w:r>
        <w:rPr>
          <w:rFonts w:ascii="Times New Roman" w:hAnsi="Times New Roman"/>
          <w:sz w:val="22"/>
          <w:szCs w:val="22"/>
        </w:rPr>
        <w:t xml:space="preserve">DADOS </w:t>
      </w:r>
      <w:proofErr w:type="gramStart"/>
      <w:r>
        <w:rPr>
          <w:rFonts w:ascii="Times New Roman" w:hAnsi="Times New Roman"/>
          <w:sz w:val="22"/>
          <w:szCs w:val="22"/>
        </w:rPr>
        <w:t>DO</w:t>
      </w:r>
      <w:r w:rsidR="00F0440C">
        <w:rPr>
          <w:rFonts w:ascii="Times New Roman" w:hAnsi="Times New Roman"/>
          <w:sz w:val="22"/>
          <w:szCs w:val="22"/>
        </w:rPr>
        <w:t>(</w:t>
      </w:r>
      <w:proofErr w:type="gramEnd"/>
      <w:r w:rsidR="00F0440C">
        <w:rPr>
          <w:rFonts w:ascii="Times New Roman" w:hAnsi="Times New Roman"/>
          <w:sz w:val="22"/>
          <w:szCs w:val="22"/>
        </w:rPr>
        <w:t>A)</w:t>
      </w:r>
      <w:r>
        <w:rPr>
          <w:rFonts w:ascii="Times New Roman" w:hAnsi="Times New Roman"/>
          <w:sz w:val="22"/>
          <w:szCs w:val="22"/>
        </w:rPr>
        <w:t xml:space="preserve"> ORIENTADOR</w:t>
      </w:r>
      <w:r w:rsidR="00F0440C">
        <w:rPr>
          <w:rFonts w:ascii="Times New Roman" w:hAnsi="Times New Roman"/>
          <w:sz w:val="22"/>
          <w:szCs w:val="22"/>
        </w:rPr>
        <w:t>(A)</w:t>
      </w:r>
      <w:r>
        <w:rPr>
          <w:rFonts w:ascii="Times New Roman" w:hAnsi="Times New Roman"/>
          <w:sz w:val="22"/>
          <w:szCs w:val="22"/>
        </w:rPr>
        <w:t xml:space="preserve"> (preencher apenas usando letra de forma)</w:t>
      </w:r>
    </w:p>
    <w:tbl>
      <w:tblPr>
        <w:tblW w:w="99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6"/>
        <w:gridCol w:w="4954"/>
      </w:tblGrid>
      <w:tr w:rsidR="00E85102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7F51BF">
            <w:pPr>
              <w:pStyle w:val="Cabealho"/>
              <w:ind w:firstLine="0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Nome Completo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E85102">
            <w:pPr>
              <w:pStyle w:val="Cabealh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5102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7F51BF">
            <w:pPr>
              <w:pStyle w:val="Cabealho"/>
              <w:ind w:firstLine="0"/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E85102">
            <w:pPr>
              <w:pStyle w:val="Cabealh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5102"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7F51BF">
            <w:pPr>
              <w:pStyle w:val="Cabealho"/>
              <w:ind w:firstLine="0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Celular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02" w:rsidRDefault="00E85102">
            <w:pPr>
              <w:pStyle w:val="Cabealh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85102" w:rsidRDefault="00E85102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p w:rsidR="00E85102" w:rsidRDefault="00E85102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p w:rsidR="00E85102" w:rsidRDefault="00E85102">
      <w:pPr>
        <w:pStyle w:val="Cabealho"/>
        <w:ind w:firstLine="0"/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p w:rsidR="00E85102" w:rsidRDefault="00E85102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p w:rsidR="00E85102" w:rsidRDefault="00E85102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p w:rsidR="00E85102" w:rsidRDefault="00E85102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p w:rsidR="00E85102" w:rsidRDefault="007F51BF">
      <w:pPr>
        <w:pStyle w:val="Standard"/>
        <w:suppressAutoHyphens w:val="0"/>
        <w:spacing w:after="0"/>
        <w:ind w:firstLine="0"/>
        <w:jc w:val="left"/>
      </w:pPr>
      <w:r>
        <w:rPr>
          <w:rFonts w:ascii="Helvetica-Bold" w:hAnsi="Helvetica-Bold" w:cs="Helvetica-Bold"/>
          <w:b/>
          <w:bCs/>
          <w:sz w:val="20"/>
          <w:szCs w:val="20"/>
          <w:lang w:eastAsia="pt-BR"/>
        </w:rPr>
        <w:t>Em ____/____/____</w:t>
      </w:r>
    </w:p>
    <w:p w:rsidR="00E85102" w:rsidRDefault="00E85102">
      <w:pPr>
        <w:pStyle w:val="Standard"/>
        <w:suppressAutoHyphens w:val="0"/>
        <w:spacing w:after="0"/>
        <w:ind w:firstLine="0"/>
        <w:jc w:val="left"/>
        <w:rPr>
          <w:rFonts w:ascii="Helvetica-Bold" w:hAnsi="Helvetica-Bold" w:cs="Helvetica-Bold"/>
          <w:b/>
          <w:bCs/>
          <w:sz w:val="20"/>
          <w:szCs w:val="20"/>
          <w:lang w:eastAsia="pt-BR"/>
        </w:rPr>
      </w:pPr>
    </w:p>
    <w:p w:rsidR="00E85102" w:rsidRDefault="00E85102">
      <w:pPr>
        <w:pStyle w:val="Standard"/>
        <w:suppressAutoHyphens w:val="0"/>
        <w:spacing w:after="0"/>
        <w:ind w:firstLine="0"/>
        <w:jc w:val="left"/>
        <w:rPr>
          <w:rFonts w:ascii="Helvetica-Bold" w:hAnsi="Helvetica-Bold" w:cs="Helvetica-Bold"/>
          <w:b/>
          <w:bCs/>
          <w:sz w:val="20"/>
          <w:szCs w:val="20"/>
          <w:lang w:eastAsia="pt-BR"/>
        </w:rPr>
      </w:pPr>
    </w:p>
    <w:p w:rsidR="00E85102" w:rsidRDefault="00E85102">
      <w:pPr>
        <w:pStyle w:val="Standard"/>
        <w:suppressAutoHyphens w:val="0"/>
        <w:spacing w:after="0"/>
        <w:ind w:firstLine="0"/>
        <w:jc w:val="left"/>
        <w:rPr>
          <w:rFonts w:ascii="Helvetica-Bold" w:hAnsi="Helvetica-Bold" w:cs="Helvetica-Bold"/>
          <w:b/>
          <w:bCs/>
          <w:sz w:val="20"/>
          <w:szCs w:val="20"/>
          <w:lang w:eastAsia="pt-BR"/>
        </w:rPr>
      </w:pPr>
    </w:p>
    <w:p w:rsidR="00E85102" w:rsidRDefault="007F51BF">
      <w:pPr>
        <w:pStyle w:val="Standard"/>
        <w:suppressAutoHyphens w:val="0"/>
        <w:spacing w:after="0"/>
        <w:ind w:firstLine="0"/>
        <w:jc w:val="left"/>
      </w:pPr>
      <w:r>
        <w:rPr>
          <w:rFonts w:ascii="Helvetica-Bold" w:hAnsi="Helvetica-Bold" w:cs="Helvetica-Bold"/>
          <w:b/>
          <w:bCs/>
          <w:sz w:val="16"/>
          <w:szCs w:val="16"/>
          <w:lang w:eastAsia="pt-BR"/>
        </w:rPr>
        <w:t xml:space="preserve">_________________________________________________ </w:t>
      </w:r>
      <w:r>
        <w:rPr>
          <w:rFonts w:ascii="Helvetica-Bold" w:hAnsi="Helvetica-Bold" w:cs="Helvetica-Bold"/>
          <w:b/>
          <w:bCs/>
          <w:sz w:val="16"/>
          <w:szCs w:val="16"/>
          <w:lang w:eastAsia="pt-BR"/>
        </w:rPr>
        <w:tab/>
      </w:r>
      <w:r>
        <w:rPr>
          <w:rFonts w:ascii="Helvetica-Bold" w:hAnsi="Helvetica-Bold" w:cs="Helvetica-Bold"/>
          <w:b/>
          <w:bCs/>
          <w:sz w:val="16"/>
          <w:szCs w:val="16"/>
          <w:lang w:eastAsia="pt-BR"/>
        </w:rPr>
        <w:tab/>
        <w:t>_______________________________________________</w:t>
      </w:r>
    </w:p>
    <w:p w:rsidR="00E85102" w:rsidRDefault="007F51BF">
      <w:pPr>
        <w:pStyle w:val="Cabealho"/>
        <w:ind w:firstLine="0"/>
      </w:pPr>
      <w:r>
        <w:rPr>
          <w:rFonts w:ascii="Helvetica-Bold" w:hAnsi="Helvetica-Bold" w:cs="Helvetica-Bold"/>
          <w:b/>
          <w:bCs/>
          <w:sz w:val="18"/>
          <w:szCs w:val="18"/>
          <w:lang w:eastAsia="pt-BR"/>
        </w:rPr>
        <w:t xml:space="preserve">Assinatura </w:t>
      </w:r>
      <w:proofErr w:type="gramStart"/>
      <w:r>
        <w:rPr>
          <w:rFonts w:ascii="Helvetica-Bold" w:hAnsi="Helvetica-Bold" w:cs="Helvetica-Bold"/>
          <w:b/>
          <w:bCs/>
          <w:sz w:val="18"/>
          <w:szCs w:val="18"/>
          <w:lang w:eastAsia="pt-BR"/>
        </w:rPr>
        <w:t>do(</w:t>
      </w:r>
      <w:proofErr w:type="gramEnd"/>
      <w:r>
        <w:rPr>
          <w:rFonts w:ascii="Helvetica-Bold" w:hAnsi="Helvetica-Bold" w:cs="Helvetica-Bold"/>
          <w:b/>
          <w:bCs/>
          <w:sz w:val="18"/>
          <w:szCs w:val="18"/>
          <w:lang w:eastAsia="pt-BR"/>
        </w:rPr>
        <w:t xml:space="preserve">a) Aluno(a) </w:t>
      </w:r>
      <w:r>
        <w:rPr>
          <w:rFonts w:ascii="Helvetica-Bold" w:hAnsi="Helvetica-Bold" w:cs="Helvetica-Bold"/>
          <w:b/>
          <w:bCs/>
          <w:sz w:val="18"/>
          <w:szCs w:val="18"/>
          <w:lang w:eastAsia="pt-BR"/>
        </w:rPr>
        <w:tab/>
      </w:r>
      <w:r>
        <w:rPr>
          <w:rFonts w:ascii="Helvetica-Bold" w:hAnsi="Helvetica-Bold" w:cs="Helvetica-Bold"/>
          <w:b/>
          <w:bCs/>
          <w:sz w:val="18"/>
          <w:szCs w:val="18"/>
          <w:lang w:eastAsia="pt-BR"/>
        </w:rPr>
        <w:tab/>
        <w:t>Assinatura do(a) Orientador(a)</w:t>
      </w:r>
    </w:p>
    <w:p w:rsidR="00E85102" w:rsidRDefault="00E85102">
      <w:pPr>
        <w:pStyle w:val="Cabealho"/>
        <w:ind w:firstLine="0"/>
        <w:rPr>
          <w:rFonts w:ascii="Times New Roman" w:hAnsi="Times New Roman"/>
          <w:sz w:val="22"/>
          <w:szCs w:val="22"/>
        </w:rPr>
      </w:pPr>
    </w:p>
    <w:p w:rsidR="00E85102" w:rsidRDefault="00E85102">
      <w:pPr>
        <w:pStyle w:val="Cabealho"/>
        <w:ind w:firstLine="0"/>
      </w:pPr>
    </w:p>
    <w:sectPr w:rsidR="00E85102">
      <w:type w:val="continuous"/>
      <w:pgSz w:w="11906" w:h="16838"/>
      <w:pgMar w:top="1134" w:right="851" w:bottom="851" w:left="1134" w:header="7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018" w:rsidRDefault="007F51BF">
      <w:r>
        <w:separator/>
      </w:r>
    </w:p>
  </w:endnote>
  <w:endnote w:type="continuationSeparator" w:id="0">
    <w:p w:rsidR="003D0018" w:rsidRDefault="007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-Bol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018" w:rsidRDefault="007F51BF">
      <w:r>
        <w:rPr>
          <w:color w:val="000000"/>
        </w:rPr>
        <w:separator/>
      </w:r>
    </w:p>
  </w:footnote>
  <w:footnote w:type="continuationSeparator" w:id="0">
    <w:p w:rsidR="003D0018" w:rsidRDefault="007F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48" w:rsidRDefault="00F0440C">
    <w:pPr>
      <w:pStyle w:val="Cabealho"/>
      <w:spacing w:after="0"/>
      <w:ind w:left="426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5A2"/>
    <w:multiLevelType w:val="multilevel"/>
    <w:tmpl w:val="6DA237E4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A1776EA"/>
    <w:multiLevelType w:val="multilevel"/>
    <w:tmpl w:val="6252711C"/>
    <w:styleLink w:val="WWNum6"/>
    <w:lvl w:ilvl="0">
      <w:numFmt w:val="bullet"/>
      <w:lvlText w:val="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2" w15:restartNumberingAfterBreak="0">
    <w:nsid w:val="37480194"/>
    <w:multiLevelType w:val="multilevel"/>
    <w:tmpl w:val="5D74B08E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-142" w:firstLine="0"/>
      </w:pPr>
    </w:lvl>
  </w:abstractNum>
  <w:abstractNum w:abstractNumId="3" w15:restartNumberingAfterBreak="0">
    <w:nsid w:val="56E97ECC"/>
    <w:multiLevelType w:val="multilevel"/>
    <w:tmpl w:val="55CC030A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7C15E72"/>
    <w:multiLevelType w:val="multilevel"/>
    <w:tmpl w:val="25F810E4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6EC72035"/>
    <w:multiLevelType w:val="multilevel"/>
    <w:tmpl w:val="A8009BA6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2"/>
    <w:rsid w:val="002F37FA"/>
    <w:rsid w:val="003B6BA8"/>
    <w:rsid w:val="003D0018"/>
    <w:rsid w:val="00515220"/>
    <w:rsid w:val="007C20DD"/>
    <w:rsid w:val="007F51BF"/>
    <w:rsid w:val="0091368D"/>
    <w:rsid w:val="00E85102"/>
    <w:rsid w:val="00F0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96D1E-2BC7-470D-A038-E6DDBE34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3">
    <w:name w:val="heading 3"/>
    <w:basedOn w:val="Standard"/>
    <w:next w:val="Textbody"/>
    <w:pPr>
      <w:keepNext/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Standard"/>
    <w:next w:val="Textbody"/>
    <w:pPr>
      <w:keepNext/>
      <w:ind w:left="-142" w:firstLine="0"/>
      <w:outlineLvl w:val="8"/>
    </w:pPr>
    <w:rPr>
      <w:rFonts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60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360" w:lineRule="auto"/>
      <w:ind w:firstLine="0"/>
    </w:pPr>
    <w:rPr>
      <w:rFonts w:eastAsia="Courier New" w:cs="Arial"/>
      <w:sz w:val="28"/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aptulo">
    <w:name w:val="Capítulo"/>
    <w:basedOn w:val="Standar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Standard"/>
    <w:pPr>
      <w:spacing w:after="0"/>
      <w:ind w:firstLine="0"/>
      <w:jc w:val="left"/>
    </w:pPr>
    <w:rPr>
      <w:rFonts w:ascii="Arial Narrow" w:hAnsi="Arial Narrow"/>
      <w:sz w:val="20"/>
      <w:szCs w:val="20"/>
    </w:rPr>
  </w:style>
  <w:style w:type="paragraph" w:customStyle="1" w:styleId="Ofcio">
    <w:name w:val="Ofício"/>
    <w:basedOn w:val="Standard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Standard"/>
    <w:pPr>
      <w:spacing w:before="120" w:after="240"/>
      <w:ind w:firstLine="0"/>
      <w:jc w:val="right"/>
    </w:pPr>
  </w:style>
  <w:style w:type="paragraph" w:customStyle="1" w:styleId="Destino">
    <w:name w:val="Destino"/>
    <w:basedOn w:val="Standard"/>
    <w:pPr>
      <w:spacing w:after="0"/>
      <w:ind w:firstLine="0"/>
      <w:jc w:val="left"/>
    </w:pPr>
  </w:style>
  <w:style w:type="paragraph" w:customStyle="1" w:styleId="Cargo">
    <w:name w:val="Cargo"/>
    <w:basedOn w:val="Standard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Standard"/>
  </w:style>
  <w:style w:type="paragraph" w:styleId="Assinatura">
    <w:name w:val="Signature"/>
    <w:basedOn w:val="Standard"/>
    <w:pPr>
      <w:suppressLineNumbers/>
      <w:ind w:left="4252"/>
    </w:pPr>
  </w:style>
  <w:style w:type="paragraph" w:customStyle="1" w:styleId="Textbodyindent">
    <w:name w:val="Text body indent"/>
    <w:basedOn w:val="Standard"/>
    <w:pPr>
      <w:spacing w:after="0"/>
      <w:ind w:left="283" w:firstLine="1496"/>
    </w:pPr>
    <w:rPr>
      <w:rFonts w:ascii="Courier New" w:hAnsi="Courier New"/>
      <w:sz w:val="28"/>
      <w:szCs w:val="20"/>
    </w:rPr>
  </w:style>
  <w:style w:type="paragraph" w:styleId="NormalWeb">
    <w:name w:val="Normal (Web)"/>
    <w:basedOn w:val="Standard"/>
    <w:pPr>
      <w:spacing w:before="280" w:after="280"/>
      <w:ind w:firstLine="0"/>
      <w:jc w:val="left"/>
    </w:pPr>
    <w:rPr>
      <w:rFonts w:cs="Arial"/>
      <w:color w:val="000000"/>
      <w:sz w:val="14"/>
      <w:szCs w:val="14"/>
    </w:rPr>
  </w:style>
  <w:style w:type="paragraph" w:customStyle="1" w:styleId="Cabealhodamensagem1">
    <w:name w:val="Cabeçalho da mensagem1"/>
    <w:basedOn w:val="Textbody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Textbody"/>
  </w:style>
  <w:style w:type="paragraph" w:customStyle="1" w:styleId="Blockquote">
    <w:name w:val="Blockquote"/>
    <w:basedOn w:val="Standard"/>
    <w:pPr>
      <w:spacing w:before="100" w:after="100"/>
      <w:ind w:left="360" w:right="360" w:firstLine="0"/>
    </w:pPr>
  </w:style>
  <w:style w:type="paragraph" w:styleId="Textodebalo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Standard"/>
    <w:pPr>
      <w:spacing w:after="0"/>
      <w:ind w:firstLine="0"/>
      <w:jc w:val="left"/>
    </w:pPr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Fontepargpadro2">
    <w:name w:val="Fonte parág. padrão2"/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</w:style>
  <w:style w:type="character" w:styleId="nfase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lang w:eastAsia="ar-SA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1736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01/GAB/IFG/2009</vt:lpstr>
    </vt:vector>
  </TitlesOfParts>
  <Company>HP</Company>
  <LinksUpToDate>false</LinksUpToDate>
  <CharactersWithSpaces>11093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creator>gabinete</dc:creator>
  <cp:lastModifiedBy>2708758</cp:lastModifiedBy>
  <cp:revision>2</cp:revision>
  <cp:lastPrinted>2009-02-17T19:52:00Z</cp:lastPrinted>
  <dcterms:created xsi:type="dcterms:W3CDTF">2019-06-19T13:18:00Z</dcterms:created>
  <dcterms:modified xsi:type="dcterms:W3CDTF">2019-06-19T13:18:00Z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IFG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